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547" w:rsidRPr="00F879BB" w:rsidRDefault="00761547" w:rsidP="00761547">
      <w:pPr>
        <w:snapToGrid w:val="0"/>
        <w:spacing w:line="600" w:lineRule="atLeast"/>
        <w:rPr>
          <w:rFonts w:ascii="Times New Roman" w:hAnsi="Times New Roman" w:cs="Times New Roman"/>
          <w:b/>
          <w:color w:val="FF0000"/>
          <w:spacing w:val="70"/>
          <w:szCs w:val="21"/>
        </w:rPr>
      </w:pPr>
    </w:p>
    <w:p w:rsidR="0037592C" w:rsidRDefault="0037592C" w:rsidP="00D81F3D">
      <w:pPr>
        <w:kinsoku w:val="0"/>
        <w:autoSpaceDE w:val="0"/>
        <w:autoSpaceDN w:val="0"/>
        <w:spacing w:line="560" w:lineRule="exact"/>
        <w:textAlignment w:val="baseline"/>
        <w:rPr>
          <w:rFonts w:ascii="Times New Roman" w:eastAsia="方正小标宋简体" w:hAnsi="宋体" w:cs="Times New Roman"/>
          <w:sz w:val="36"/>
          <w:szCs w:val="36"/>
        </w:rPr>
      </w:pPr>
    </w:p>
    <w:tbl>
      <w:tblPr>
        <w:tblpPr w:leftFromText="180" w:rightFromText="180" w:vertAnchor="page" w:horzAnchor="margin" w:tblpXSpec="center" w:tblpY="2761"/>
        <w:tblW w:w="10010" w:type="dxa"/>
        <w:tblLayout w:type="fixed"/>
        <w:tblLook w:val="0000"/>
      </w:tblPr>
      <w:tblGrid>
        <w:gridCol w:w="10010"/>
      </w:tblGrid>
      <w:tr w:rsidR="00D81F3D" w:rsidRPr="00F879BB" w:rsidTr="00D81F3D">
        <w:trPr>
          <w:trHeight w:val="1815"/>
        </w:trPr>
        <w:tc>
          <w:tcPr>
            <w:tcW w:w="10010" w:type="dxa"/>
            <w:vAlign w:val="center"/>
          </w:tcPr>
          <w:p w:rsidR="00D81F3D" w:rsidRPr="00F879BB" w:rsidRDefault="00D81F3D" w:rsidP="00D81F3D">
            <w:pPr>
              <w:tabs>
                <w:tab w:val="center" w:pos="4725"/>
              </w:tabs>
              <w:snapToGrid w:val="0"/>
              <w:jc w:val="center"/>
              <w:rPr>
                <w:rFonts w:ascii="Times New Roman" w:eastAsia="方正小标宋简体" w:hAnsi="Times New Roman" w:cs="Times New Roman"/>
                <w:color w:val="FF0000"/>
                <w:spacing w:val="-40"/>
                <w:w w:val="70"/>
                <w:kern w:val="0"/>
                <w:sz w:val="96"/>
                <w:szCs w:val="96"/>
              </w:rPr>
            </w:pPr>
            <w:r w:rsidRPr="00F879BB">
              <w:rPr>
                <w:rFonts w:ascii="Times New Roman" w:eastAsia="方正小标宋简体" w:hAnsi="Times New Roman" w:cs="Times New Roman"/>
                <w:color w:val="FF0000"/>
                <w:spacing w:val="-40"/>
                <w:w w:val="70"/>
                <w:kern w:val="0"/>
                <w:sz w:val="96"/>
                <w:szCs w:val="96"/>
              </w:rPr>
              <w:t>上犹县文化广电新闻出版旅游局文件</w:t>
            </w:r>
          </w:p>
        </w:tc>
      </w:tr>
    </w:tbl>
    <w:p w:rsidR="00840170" w:rsidRDefault="00840170" w:rsidP="00EE3210">
      <w:pPr>
        <w:snapToGrid w:val="0"/>
        <w:spacing w:line="560" w:lineRule="exact"/>
        <w:rPr>
          <w:rFonts w:ascii="Times New Roman" w:eastAsia="仿宋_GB2312" w:hAnsi="Times New Roman" w:cs="Times New Roman"/>
          <w:sz w:val="32"/>
          <w:szCs w:val="32"/>
        </w:rPr>
      </w:pPr>
    </w:p>
    <w:p w:rsidR="007E0674" w:rsidRDefault="008F7B36" w:rsidP="007E0674">
      <w:pPr>
        <w:snapToGrid w:val="0"/>
        <w:spacing w:line="560" w:lineRule="exact"/>
        <w:jc w:val="center"/>
        <w:rPr>
          <w:rFonts w:ascii="仿宋_GB2312" w:eastAsia="仿宋_GB2312" w:hAnsi="Times New Roman" w:cs="Times New Roman"/>
          <w:sz w:val="30"/>
          <w:szCs w:val="30"/>
        </w:rPr>
      </w:pPr>
      <w:r>
        <w:rPr>
          <w:rFonts w:ascii="仿宋_GB2312" w:eastAsia="仿宋_GB2312" w:hAnsi="宋体" w:hint="eastAsia"/>
          <w:sz w:val="32"/>
          <w:szCs w:val="32"/>
        </w:rPr>
        <w:t xml:space="preserve">签发：黄庆毅                  </w:t>
      </w:r>
      <w:r w:rsidR="00D81F3D" w:rsidRPr="000A7C64">
        <w:rPr>
          <w:rFonts w:ascii="仿宋_GB2312" w:eastAsia="仿宋_GB2312" w:hAnsi="Times New Roman" w:cs="Times New Roman" w:hint="eastAsia"/>
          <w:sz w:val="32"/>
          <w:szCs w:val="32"/>
        </w:rPr>
        <w:t>上文广新旅</w:t>
      </w:r>
      <w:r>
        <w:rPr>
          <w:rFonts w:ascii="仿宋_GB2312" w:eastAsia="仿宋_GB2312" w:hAnsi="Times New Roman" w:cs="Times New Roman" w:hint="eastAsia"/>
          <w:sz w:val="32"/>
          <w:szCs w:val="32"/>
        </w:rPr>
        <w:t>议字</w:t>
      </w:r>
      <w:r w:rsidR="00D81F3D" w:rsidRPr="000A7C64">
        <w:rPr>
          <w:rFonts w:ascii="仿宋_GB2312" w:eastAsia="仿宋_GB2312" w:hAnsi="Times New Roman" w:cs="Times New Roman" w:hint="eastAsia"/>
          <w:sz w:val="32"/>
          <w:szCs w:val="32"/>
        </w:rPr>
        <w:t xml:space="preserve">〔2023〕 </w:t>
      </w:r>
      <w:r w:rsidR="009B4D95">
        <w:rPr>
          <w:rFonts w:ascii="仿宋_GB2312" w:eastAsia="仿宋_GB2312" w:hAnsi="Times New Roman" w:cs="Times New Roman" w:hint="eastAsia"/>
          <w:sz w:val="32"/>
          <w:szCs w:val="32"/>
        </w:rPr>
        <w:t>1</w:t>
      </w:r>
      <w:r w:rsidR="00D81F3D" w:rsidRPr="000A7C64">
        <w:rPr>
          <w:rFonts w:ascii="仿宋_GB2312" w:eastAsia="仿宋_GB2312" w:hAnsi="Times New Roman" w:cs="Times New Roman" w:hint="eastAsia"/>
          <w:sz w:val="32"/>
          <w:szCs w:val="32"/>
        </w:rPr>
        <w:t>号</w:t>
      </w:r>
    </w:p>
    <w:p w:rsidR="00D81F3D" w:rsidRPr="00892876" w:rsidRDefault="00F255A1" w:rsidP="007E0674">
      <w:pPr>
        <w:snapToGrid w:val="0"/>
        <w:spacing w:line="400" w:lineRule="exact"/>
        <w:jc w:val="center"/>
        <w:rPr>
          <w:rFonts w:ascii="仿宋_GB2312" w:eastAsia="仿宋_GB2312" w:hAnsi="Times New Roman" w:cs="Times New Roman"/>
          <w:sz w:val="32"/>
          <w:szCs w:val="32"/>
        </w:rPr>
      </w:pPr>
      <w:r>
        <w:rPr>
          <w:rFonts w:ascii="仿宋_GB2312" w:eastAsia="仿宋_GB2312" w:hAnsi="Times New Roman" w:cs="Times New Roman"/>
          <w:noProof/>
          <w:sz w:val="32"/>
          <w:szCs w:val="32"/>
        </w:rPr>
        <w:pict>
          <v:line id="Line 2" o:spid="_x0000_s2050" style="position:absolute;left:0;text-align:left;flip:y;z-index:251658240" from="-1.65pt,7pt" to="467.75pt,9pt" strokecolor="red" strokeweight="3pt"/>
        </w:pict>
      </w:r>
    </w:p>
    <w:p w:rsidR="007E0674" w:rsidRPr="00892876" w:rsidRDefault="007E0674" w:rsidP="007E0674">
      <w:pPr>
        <w:tabs>
          <w:tab w:val="left" w:pos="1515"/>
        </w:tabs>
        <w:spacing w:line="400" w:lineRule="exact"/>
        <w:jc w:val="right"/>
        <w:rPr>
          <w:rFonts w:ascii="仿宋_GB2312" w:eastAsia="仿宋_GB2312" w:hAnsi="宋体" w:cs="Times New Roman"/>
          <w:sz w:val="32"/>
          <w:szCs w:val="32"/>
        </w:rPr>
      </w:pPr>
      <w:r w:rsidRPr="00892876">
        <w:rPr>
          <w:rFonts w:ascii="仿宋_GB2312" w:eastAsia="仿宋_GB2312" w:hAnsi="宋体" w:cs="Times New Roman" w:hint="eastAsia"/>
          <w:sz w:val="32"/>
          <w:szCs w:val="32"/>
        </w:rPr>
        <w:t>分类：A</w:t>
      </w:r>
    </w:p>
    <w:p w:rsidR="007E0674" w:rsidRPr="007E0674" w:rsidRDefault="007E0674" w:rsidP="007E0674">
      <w:pPr>
        <w:spacing w:line="600" w:lineRule="exact"/>
        <w:rPr>
          <w:rFonts w:ascii="仿宋_GB2312" w:eastAsia="仿宋_GB2312" w:hAnsi="宋体" w:cs="Times New Roman"/>
          <w:sz w:val="36"/>
          <w:szCs w:val="36"/>
        </w:rPr>
      </w:pPr>
    </w:p>
    <w:p w:rsidR="008F7B36" w:rsidRPr="008F7B36" w:rsidRDefault="00F879BB" w:rsidP="008F7B36">
      <w:pPr>
        <w:spacing w:line="600" w:lineRule="exact"/>
        <w:jc w:val="center"/>
        <w:rPr>
          <w:rFonts w:ascii="方正小标宋简体" w:eastAsia="方正小标宋简体" w:hAnsi="方正小标宋简体" w:cs="方正小标宋简体"/>
          <w:spacing w:val="-10"/>
          <w:sz w:val="44"/>
          <w:szCs w:val="44"/>
        </w:rPr>
      </w:pPr>
      <w:r w:rsidRPr="000A7C64">
        <w:rPr>
          <w:rFonts w:ascii="Times New Roman" w:eastAsia="方正小标宋简体" w:hAnsi="宋体" w:cs="Times New Roman"/>
          <w:sz w:val="44"/>
          <w:szCs w:val="44"/>
        </w:rPr>
        <w:t>关</w:t>
      </w:r>
      <w:r w:rsidR="008F7B36" w:rsidRPr="008F7B36">
        <w:rPr>
          <w:rFonts w:ascii="方正小标宋简体" w:eastAsia="方正小标宋简体" w:hAnsi="方正小标宋简体" w:cs="方正小标宋简体" w:hint="eastAsia"/>
          <w:spacing w:val="-10"/>
          <w:sz w:val="44"/>
          <w:szCs w:val="44"/>
        </w:rPr>
        <w:t>于县十九届人大三次会议第</w:t>
      </w:r>
      <w:r w:rsidR="002820B7">
        <w:rPr>
          <w:rFonts w:ascii="方正小标宋简体" w:eastAsia="方正小标宋简体" w:hAnsi="方正小标宋简体" w:cs="方正小标宋简体" w:hint="eastAsia"/>
          <w:spacing w:val="-10"/>
          <w:sz w:val="44"/>
          <w:szCs w:val="44"/>
        </w:rPr>
        <w:t>12</w:t>
      </w:r>
      <w:r w:rsidR="008F7B36" w:rsidRPr="008F7B36">
        <w:rPr>
          <w:rFonts w:ascii="方正小标宋简体" w:eastAsia="方正小标宋简体" w:hAnsi="方正小标宋简体" w:cs="方正小标宋简体" w:hint="eastAsia"/>
          <w:spacing w:val="-10"/>
          <w:sz w:val="44"/>
          <w:szCs w:val="44"/>
        </w:rPr>
        <w:t>号建议的</w:t>
      </w:r>
    </w:p>
    <w:p w:rsidR="00F879BB" w:rsidRPr="000A7C64" w:rsidRDefault="008F7B36" w:rsidP="008F7B36">
      <w:pPr>
        <w:kinsoku w:val="0"/>
        <w:autoSpaceDE w:val="0"/>
        <w:autoSpaceDN w:val="0"/>
        <w:spacing w:line="580" w:lineRule="exact"/>
        <w:jc w:val="center"/>
        <w:textAlignment w:val="baseline"/>
        <w:rPr>
          <w:rFonts w:ascii="Times New Roman" w:eastAsia="方正小标宋简体" w:hAnsi="宋体" w:cs="Times New Roman"/>
          <w:sz w:val="44"/>
          <w:szCs w:val="44"/>
        </w:rPr>
      </w:pPr>
      <w:r w:rsidRPr="008F7B36">
        <w:rPr>
          <w:rFonts w:ascii="方正小标宋简体" w:eastAsia="方正小标宋简体" w:hAnsi="宋体" w:cs="Times New Roman" w:hint="eastAsia"/>
          <w:bCs/>
          <w:spacing w:val="-10"/>
          <w:sz w:val="44"/>
          <w:szCs w:val="44"/>
        </w:rPr>
        <w:t>答   复</w:t>
      </w:r>
    </w:p>
    <w:p w:rsidR="00F879BB" w:rsidRPr="00F879BB" w:rsidRDefault="00F879BB" w:rsidP="00244CF0">
      <w:pPr>
        <w:spacing w:line="620" w:lineRule="exact"/>
        <w:jc w:val="center"/>
        <w:rPr>
          <w:rFonts w:ascii="Times New Roman" w:eastAsia="方正小标宋简体" w:hAnsi="Times New Roman" w:cs="Times New Roman"/>
          <w:sz w:val="36"/>
          <w:szCs w:val="36"/>
        </w:rPr>
      </w:pPr>
    </w:p>
    <w:p w:rsidR="002820B7" w:rsidRPr="002820B7" w:rsidRDefault="002820B7" w:rsidP="00244CF0">
      <w:pPr>
        <w:tabs>
          <w:tab w:val="left" w:pos="1515"/>
        </w:tabs>
        <w:spacing w:line="620" w:lineRule="exact"/>
        <w:rPr>
          <w:rFonts w:ascii="宋体" w:eastAsia="仿宋_GB2312" w:hAnsi="宋体" w:cs="Times New Roman"/>
          <w:sz w:val="32"/>
          <w:szCs w:val="32"/>
        </w:rPr>
      </w:pPr>
      <w:r w:rsidRPr="002820B7">
        <w:rPr>
          <w:rFonts w:ascii="宋体" w:eastAsia="仿宋_GB2312" w:hAnsi="宋体" w:cs="Times New Roman" w:hint="eastAsia"/>
          <w:sz w:val="32"/>
          <w:szCs w:val="32"/>
        </w:rPr>
        <w:t>郭燕代表：</w:t>
      </w:r>
      <w:r w:rsidRPr="002820B7">
        <w:rPr>
          <w:rFonts w:ascii="宋体" w:eastAsia="仿宋_GB2312" w:hAnsi="宋体" w:cs="Times New Roman" w:hint="eastAsia"/>
          <w:sz w:val="32"/>
          <w:szCs w:val="32"/>
        </w:rPr>
        <w:t xml:space="preserve"> </w:t>
      </w:r>
    </w:p>
    <w:p w:rsidR="002820B7" w:rsidRPr="002820B7" w:rsidRDefault="002820B7" w:rsidP="00244CF0">
      <w:pPr>
        <w:spacing w:line="620" w:lineRule="exact"/>
        <w:ind w:firstLineChars="200" w:firstLine="640"/>
        <w:rPr>
          <w:rFonts w:ascii="宋体" w:eastAsia="仿宋_GB2312" w:hAnsi="宋体" w:cs="仿宋_GB2312"/>
          <w:sz w:val="32"/>
          <w:szCs w:val="32"/>
        </w:rPr>
      </w:pPr>
      <w:r w:rsidRPr="002820B7">
        <w:rPr>
          <w:rFonts w:ascii="宋体" w:eastAsia="仿宋_GB2312" w:hAnsi="宋体" w:cs="Times New Roman" w:hint="eastAsia"/>
          <w:sz w:val="32"/>
          <w:szCs w:val="32"/>
        </w:rPr>
        <w:t>您提出的《关于陡水作为旅游乡镇，资金以及建设用地等相关要素保障向陡水倾斜的建议》已收悉，</w:t>
      </w:r>
      <w:r w:rsidRPr="002820B7">
        <w:rPr>
          <w:rFonts w:ascii="宋体" w:eastAsia="仿宋_GB2312" w:hAnsi="宋体" w:cs="仿宋_GB2312" w:hint="eastAsia"/>
          <w:sz w:val="32"/>
          <w:szCs w:val="32"/>
        </w:rPr>
        <w:t>现答复如下：</w:t>
      </w:r>
    </w:p>
    <w:p w:rsidR="002820B7" w:rsidRPr="002820B7" w:rsidRDefault="002820B7" w:rsidP="00244CF0">
      <w:pPr>
        <w:spacing w:line="620" w:lineRule="exact"/>
        <w:ind w:firstLineChars="200" w:firstLine="643"/>
        <w:rPr>
          <w:rFonts w:ascii="宋体" w:eastAsia="仿宋_GB2312" w:hAnsi="宋体" w:cs="仿宋_GB2312"/>
          <w:sz w:val="32"/>
          <w:szCs w:val="32"/>
        </w:rPr>
      </w:pPr>
      <w:r w:rsidRPr="002820B7">
        <w:rPr>
          <w:rFonts w:ascii="宋体" w:eastAsia="仿宋_GB2312" w:hAnsi="宋体" w:cs="仿宋_GB2312" w:hint="eastAsia"/>
          <w:b/>
          <w:bCs/>
          <w:sz w:val="32"/>
          <w:szCs w:val="32"/>
        </w:rPr>
        <w:t>一是坚持“资金跟着项目走”</w:t>
      </w:r>
      <w:r w:rsidRPr="002820B7">
        <w:rPr>
          <w:rFonts w:ascii="宋体" w:eastAsia="仿宋_GB2312" w:hAnsi="宋体" w:cs="仿宋_GB2312" w:hint="eastAsia"/>
          <w:sz w:val="32"/>
          <w:szCs w:val="32"/>
        </w:rPr>
        <w:t>，积极谋划项目、全力争取资金，</w:t>
      </w:r>
      <w:r w:rsidRPr="002820B7">
        <w:rPr>
          <w:rFonts w:ascii="宋体" w:eastAsia="仿宋_GB2312" w:hAnsi="宋体" w:cs="仿宋_GB2312" w:hint="eastAsia"/>
          <w:sz w:val="32"/>
          <w:szCs w:val="32"/>
        </w:rPr>
        <w:t>2022</w:t>
      </w:r>
      <w:r w:rsidRPr="002820B7">
        <w:rPr>
          <w:rFonts w:ascii="宋体" w:eastAsia="仿宋_GB2312" w:hAnsi="宋体" w:cs="仿宋_GB2312" w:hint="eastAsia"/>
          <w:sz w:val="32"/>
          <w:szCs w:val="32"/>
        </w:rPr>
        <w:t>年组织申报的上犹县陡水零碳旅游基础设施建设项目已通过国家发改委、财政部审核。</w:t>
      </w:r>
      <w:r w:rsidRPr="002820B7">
        <w:rPr>
          <w:rFonts w:ascii="宋体" w:eastAsia="仿宋_GB2312" w:hAnsi="宋体" w:cs="仿宋_GB2312" w:hint="eastAsia"/>
          <w:sz w:val="32"/>
          <w:szCs w:val="32"/>
        </w:rPr>
        <w:t>2023</w:t>
      </w:r>
      <w:r w:rsidRPr="002820B7">
        <w:rPr>
          <w:rFonts w:ascii="宋体" w:eastAsia="仿宋_GB2312" w:hAnsi="宋体" w:cs="仿宋_GB2312" w:hint="eastAsia"/>
          <w:sz w:val="32"/>
          <w:szCs w:val="32"/>
        </w:rPr>
        <w:t>年正在积极组织申报上犹县流萤谷景区基础设施建设项目专项债券资金。</w:t>
      </w:r>
      <w:r w:rsidRPr="002820B7">
        <w:rPr>
          <w:rFonts w:ascii="宋体" w:eastAsia="仿宋_GB2312" w:hAnsi="宋体" w:cs="仿宋_GB2312" w:hint="eastAsia"/>
          <w:sz w:val="32"/>
          <w:szCs w:val="32"/>
        </w:rPr>
        <w:t xml:space="preserve">   </w:t>
      </w:r>
    </w:p>
    <w:p w:rsidR="002820B7" w:rsidRPr="002820B7" w:rsidRDefault="002820B7" w:rsidP="00244CF0">
      <w:pPr>
        <w:spacing w:line="620" w:lineRule="exact"/>
        <w:ind w:firstLineChars="200" w:firstLine="643"/>
        <w:rPr>
          <w:rFonts w:ascii="Calibri" w:eastAsia="宋体" w:hAnsi="Calibri" w:cs="Times New Roman"/>
          <w:szCs w:val="24"/>
        </w:rPr>
      </w:pPr>
      <w:r w:rsidRPr="002820B7">
        <w:rPr>
          <w:rFonts w:ascii="宋体" w:eastAsia="仿宋_GB2312" w:hAnsi="宋体" w:cs="仿宋_GB2312" w:hint="eastAsia"/>
          <w:b/>
          <w:bCs/>
          <w:sz w:val="32"/>
          <w:szCs w:val="32"/>
        </w:rPr>
        <w:t>二是坚持“要素跟着项目走”，</w:t>
      </w:r>
      <w:r w:rsidRPr="002820B7">
        <w:rPr>
          <w:rFonts w:ascii="宋体" w:eastAsia="仿宋_GB2312" w:hAnsi="宋体" w:cs="仿宋_GB2312" w:hint="eastAsia"/>
          <w:sz w:val="32"/>
          <w:szCs w:val="32"/>
        </w:rPr>
        <w:t>上犹县国土空间规划“三区三线”划定中，陡水镇协纳入城镇开发边界</w:t>
      </w:r>
      <w:r w:rsidRPr="002820B7">
        <w:rPr>
          <w:rFonts w:ascii="宋体" w:eastAsia="仿宋_GB2312" w:hAnsi="宋体" w:cs="仿宋_GB2312" w:hint="eastAsia"/>
          <w:sz w:val="32"/>
          <w:szCs w:val="32"/>
        </w:rPr>
        <w:t>84.54</w:t>
      </w:r>
      <w:r w:rsidRPr="002820B7">
        <w:rPr>
          <w:rFonts w:ascii="宋体" w:eastAsia="仿宋_GB2312" w:hAnsi="宋体" w:cs="仿宋_GB2312" w:hint="eastAsia"/>
          <w:sz w:val="32"/>
          <w:szCs w:val="32"/>
        </w:rPr>
        <w:t>亩，将上犹县古生物化石遗址再造项目已纳入上犹县土地利用总体规划延续调整</w:t>
      </w:r>
      <w:r w:rsidRPr="002820B7">
        <w:rPr>
          <w:rFonts w:ascii="宋体" w:eastAsia="仿宋_GB2312" w:hAnsi="宋体" w:cs="仿宋_GB2312" w:hint="eastAsia"/>
          <w:sz w:val="32"/>
          <w:szCs w:val="32"/>
        </w:rPr>
        <w:lastRenderedPageBreak/>
        <w:t>方案</w:t>
      </w:r>
      <w:r w:rsidRPr="002820B7">
        <w:rPr>
          <w:rFonts w:ascii="宋体" w:eastAsia="仿宋_GB2312" w:hAnsi="宋体" w:cs="仿宋_GB2312" w:hint="eastAsia"/>
          <w:sz w:val="32"/>
          <w:szCs w:val="32"/>
        </w:rPr>
        <w:t>10.1</w:t>
      </w:r>
      <w:r w:rsidRPr="002820B7">
        <w:rPr>
          <w:rFonts w:ascii="宋体" w:eastAsia="仿宋_GB2312" w:hAnsi="宋体" w:cs="仿宋_GB2312" w:hint="eastAsia"/>
          <w:sz w:val="32"/>
          <w:szCs w:val="32"/>
        </w:rPr>
        <w:t>公顷，已在上犹县</w:t>
      </w:r>
      <w:r w:rsidRPr="002820B7">
        <w:rPr>
          <w:rFonts w:ascii="宋体" w:eastAsia="仿宋_GB2312" w:hAnsi="宋体" w:cs="仿宋_GB2312" w:hint="eastAsia"/>
          <w:sz w:val="32"/>
          <w:szCs w:val="32"/>
        </w:rPr>
        <w:t>2022</w:t>
      </w:r>
      <w:r w:rsidRPr="002820B7">
        <w:rPr>
          <w:rFonts w:ascii="宋体" w:eastAsia="仿宋_GB2312" w:hAnsi="宋体" w:cs="仿宋_GB2312" w:hint="eastAsia"/>
          <w:sz w:val="32"/>
          <w:szCs w:val="32"/>
        </w:rPr>
        <w:t>年度第一批次集镇建设用地完成国有建设用地报批</w:t>
      </w:r>
      <w:r w:rsidRPr="002820B7">
        <w:rPr>
          <w:rFonts w:ascii="宋体" w:eastAsia="仿宋_GB2312" w:hAnsi="宋体" w:cs="仿宋_GB2312" w:hint="eastAsia"/>
          <w:sz w:val="32"/>
          <w:szCs w:val="32"/>
        </w:rPr>
        <w:t>19.45</w:t>
      </w:r>
      <w:r w:rsidRPr="002820B7">
        <w:rPr>
          <w:rFonts w:ascii="宋体" w:eastAsia="仿宋_GB2312" w:hAnsi="宋体" w:cs="仿宋_GB2312" w:hint="eastAsia"/>
          <w:sz w:val="32"/>
          <w:szCs w:val="32"/>
        </w:rPr>
        <w:t>亩。下一步，我们将结合陡水镇区域资源开发，牵头自然资源、发改、财政等部门，全力做好各类要素保障工作。</w:t>
      </w:r>
    </w:p>
    <w:p w:rsidR="008F7B36" w:rsidRPr="008F7B36" w:rsidRDefault="008F7B36" w:rsidP="00244CF0">
      <w:pPr>
        <w:spacing w:line="620" w:lineRule="exact"/>
        <w:ind w:firstLineChars="200" w:firstLine="640"/>
        <w:rPr>
          <w:rFonts w:ascii="仿宋_GB2312" w:eastAsia="仿宋_GB2312" w:hAnsi="仿宋_GB2312" w:cs="仿宋_GB2312"/>
          <w:sz w:val="32"/>
          <w:szCs w:val="32"/>
        </w:rPr>
      </w:pPr>
      <w:r w:rsidRPr="008F7B36">
        <w:rPr>
          <w:rFonts w:ascii="仿宋_GB2312" w:eastAsia="仿宋_GB2312" w:hAnsi="仿宋_GB2312" w:cs="仿宋_GB2312" w:hint="eastAsia"/>
          <w:sz w:val="32"/>
          <w:szCs w:val="32"/>
        </w:rPr>
        <w:t>附件：办理情况征询意见表</w:t>
      </w:r>
    </w:p>
    <w:p w:rsidR="00F879BB" w:rsidRDefault="00F879BB" w:rsidP="00244CF0">
      <w:pPr>
        <w:spacing w:line="620" w:lineRule="exact"/>
        <w:ind w:firstLineChars="50" w:firstLine="160"/>
        <w:rPr>
          <w:rFonts w:ascii="Times New Roman" w:eastAsia="仿宋_GB2312" w:hAnsi="Times New Roman" w:cs="Times New Roman"/>
          <w:sz w:val="32"/>
          <w:szCs w:val="32"/>
        </w:rPr>
      </w:pPr>
    </w:p>
    <w:p w:rsidR="00F879BB" w:rsidRDefault="00F879BB" w:rsidP="00244CF0">
      <w:pPr>
        <w:spacing w:line="620" w:lineRule="exact"/>
        <w:ind w:firstLineChars="200" w:firstLine="640"/>
        <w:rPr>
          <w:rFonts w:ascii="Times New Roman" w:eastAsia="仿宋_GB2312" w:hAnsi="Times New Roman" w:cs="Times New Roman"/>
          <w:sz w:val="32"/>
          <w:szCs w:val="32"/>
        </w:rPr>
      </w:pPr>
    </w:p>
    <w:p w:rsidR="008F7B36" w:rsidRDefault="008F7B36" w:rsidP="00244CF0">
      <w:pPr>
        <w:spacing w:line="620" w:lineRule="exact"/>
        <w:ind w:firstLineChars="200" w:firstLine="640"/>
        <w:rPr>
          <w:rFonts w:ascii="Times New Roman" w:eastAsia="仿宋_GB2312" w:hAnsi="Times New Roman" w:cs="Times New Roman"/>
          <w:sz w:val="32"/>
          <w:szCs w:val="32"/>
        </w:rPr>
      </w:pPr>
    </w:p>
    <w:p w:rsidR="008F7B36" w:rsidRPr="008F7B36" w:rsidRDefault="008F7B36" w:rsidP="00244CF0">
      <w:pPr>
        <w:spacing w:line="620" w:lineRule="exact"/>
        <w:ind w:leftChars="1500" w:left="3150"/>
        <w:jc w:val="center"/>
        <w:rPr>
          <w:rFonts w:ascii="宋体" w:eastAsia="仿宋_GB2312" w:hAnsi="宋体" w:cs="仿宋_GB2312"/>
          <w:sz w:val="32"/>
          <w:szCs w:val="32"/>
        </w:rPr>
      </w:pPr>
      <w:bookmarkStart w:id="0" w:name="_GoBack"/>
      <w:bookmarkEnd w:id="0"/>
      <w:r w:rsidRPr="008F7B36">
        <w:rPr>
          <w:rFonts w:ascii="宋体" w:eastAsia="仿宋_GB2312" w:hAnsi="宋体" w:cs="仿宋_GB2312" w:hint="eastAsia"/>
          <w:sz w:val="32"/>
          <w:szCs w:val="32"/>
        </w:rPr>
        <w:t>上犹县文化广电新闻出版旅游局</w:t>
      </w:r>
    </w:p>
    <w:p w:rsidR="008F7B36" w:rsidRPr="008F7B36" w:rsidRDefault="008F7B36" w:rsidP="00244CF0">
      <w:pPr>
        <w:spacing w:line="620" w:lineRule="exact"/>
        <w:ind w:leftChars="1500" w:left="3150"/>
        <w:jc w:val="center"/>
        <w:rPr>
          <w:rFonts w:ascii="宋体" w:eastAsia="仿宋_GB2312" w:hAnsi="宋体" w:cs="仿宋_GB2312"/>
          <w:sz w:val="32"/>
          <w:szCs w:val="32"/>
        </w:rPr>
      </w:pPr>
      <w:r w:rsidRPr="008F7B36">
        <w:rPr>
          <w:rFonts w:ascii="宋体" w:eastAsia="仿宋_GB2312" w:hAnsi="宋体" w:cs="仿宋_GB2312" w:hint="eastAsia"/>
          <w:sz w:val="32"/>
          <w:szCs w:val="32"/>
        </w:rPr>
        <w:t>2023</w:t>
      </w:r>
      <w:r w:rsidRPr="008F7B36">
        <w:rPr>
          <w:rFonts w:ascii="宋体" w:eastAsia="仿宋_GB2312" w:hAnsi="宋体" w:cs="仿宋_GB2312" w:hint="eastAsia"/>
          <w:sz w:val="32"/>
          <w:szCs w:val="32"/>
        </w:rPr>
        <w:t>年</w:t>
      </w:r>
      <w:r>
        <w:rPr>
          <w:rFonts w:ascii="宋体" w:eastAsia="仿宋_GB2312" w:hAnsi="宋体" w:cs="仿宋_GB2312" w:hint="eastAsia"/>
          <w:sz w:val="32"/>
          <w:szCs w:val="32"/>
        </w:rPr>
        <w:t>5</w:t>
      </w:r>
      <w:r w:rsidRPr="008F7B36">
        <w:rPr>
          <w:rFonts w:ascii="宋体" w:eastAsia="仿宋_GB2312" w:hAnsi="宋体" w:cs="仿宋_GB2312" w:hint="eastAsia"/>
          <w:sz w:val="32"/>
          <w:szCs w:val="32"/>
        </w:rPr>
        <w:t>月</w:t>
      </w:r>
      <w:r w:rsidR="009B4D95">
        <w:rPr>
          <w:rFonts w:ascii="宋体" w:eastAsia="仿宋_GB2312" w:hAnsi="宋体" w:cs="仿宋_GB2312" w:hint="eastAsia"/>
          <w:sz w:val="32"/>
          <w:szCs w:val="32"/>
        </w:rPr>
        <w:t>19</w:t>
      </w:r>
      <w:r w:rsidRPr="008F7B36">
        <w:rPr>
          <w:rFonts w:ascii="宋体" w:eastAsia="仿宋_GB2312" w:hAnsi="宋体" w:cs="仿宋_GB2312" w:hint="eastAsia"/>
          <w:sz w:val="32"/>
          <w:szCs w:val="32"/>
        </w:rPr>
        <w:t>日</w:t>
      </w:r>
    </w:p>
    <w:p w:rsidR="008F7B36" w:rsidRPr="008F7B36" w:rsidRDefault="008F7B36" w:rsidP="00BF4CD1">
      <w:pPr>
        <w:tabs>
          <w:tab w:val="left" w:pos="1515"/>
        </w:tabs>
        <w:spacing w:beforeLines="50" w:line="560" w:lineRule="exact"/>
        <w:rPr>
          <w:rFonts w:ascii="宋体" w:eastAsia="仿宋_GB2312" w:hAnsi="宋体" w:cs="Times New Roman"/>
          <w:sz w:val="32"/>
          <w:szCs w:val="32"/>
        </w:rPr>
      </w:pPr>
    </w:p>
    <w:p w:rsidR="008F7B36" w:rsidRDefault="008F7B36" w:rsidP="00BF4CD1">
      <w:pPr>
        <w:tabs>
          <w:tab w:val="left" w:pos="1515"/>
        </w:tabs>
        <w:spacing w:beforeLines="50" w:line="560" w:lineRule="exact"/>
        <w:rPr>
          <w:rFonts w:ascii="宋体" w:eastAsia="仿宋_GB2312" w:hAnsi="宋体" w:cs="Times New Roman"/>
          <w:sz w:val="32"/>
          <w:szCs w:val="32"/>
        </w:rPr>
      </w:pPr>
    </w:p>
    <w:p w:rsidR="002820B7" w:rsidRDefault="002820B7" w:rsidP="00BF4CD1">
      <w:pPr>
        <w:tabs>
          <w:tab w:val="left" w:pos="1515"/>
        </w:tabs>
        <w:spacing w:beforeLines="50" w:line="560" w:lineRule="exact"/>
        <w:rPr>
          <w:rFonts w:ascii="宋体" w:eastAsia="仿宋_GB2312" w:hAnsi="宋体" w:cs="Times New Roman"/>
          <w:sz w:val="32"/>
          <w:szCs w:val="32"/>
        </w:rPr>
      </w:pPr>
    </w:p>
    <w:p w:rsidR="002820B7" w:rsidRDefault="002820B7" w:rsidP="00BF4CD1">
      <w:pPr>
        <w:tabs>
          <w:tab w:val="left" w:pos="1515"/>
        </w:tabs>
        <w:spacing w:beforeLines="50" w:line="560" w:lineRule="exact"/>
        <w:rPr>
          <w:rFonts w:ascii="宋体" w:eastAsia="仿宋_GB2312" w:hAnsi="宋体" w:cs="Times New Roman"/>
          <w:sz w:val="32"/>
          <w:szCs w:val="32"/>
        </w:rPr>
      </w:pPr>
    </w:p>
    <w:p w:rsidR="002820B7" w:rsidRDefault="002820B7" w:rsidP="00BF4CD1">
      <w:pPr>
        <w:tabs>
          <w:tab w:val="left" w:pos="1515"/>
        </w:tabs>
        <w:spacing w:beforeLines="50" w:line="560" w:lineRule="exact"/>
        <w:rPr>
          <w:rFonts w:ascii="宋体" w:eastAsia="仿宋_GB2312" w:hAnsi="宋体" w:cs="Times New Roman"/>
          <w:sz w:val="32"/>
          <w:szCs w:val="32"/>
        </w:rPr>
      </w:pPr>
    </w:p>
    <w:p w:rsidR="002820B7" w:rsidRDefault="002820B7" w:rsidP="00BF4CD1">
      <w:pPr>
        <w:tabs>
          <w:tab w:val="left" w:pos="1515"/>
        </w:tabs>
        <w:spacing w:beforeLines="50" w:line="560" w:lineRule="exact"/>
        <w:rPr>
          <w:rFonts w:ascii="宋体" w:eastAsia="仿宋_GB2312" w:hAnsi="宋体" w:cs="Times New Roman"/>
          <w:sz w:val="32"/>
          <w:szCs w:val="32"/>
        </w:rPr>
      </w:pPr>
    </w:p>
    <w:p w:rsidR="002820B7" w:rsidRDefault="002820B7" w:rsidP="00BF4CD1">
      <w:pPr>
        <w:tabs>
          <w:tab w:val="left" w:pos="1515"/>
        </w:tabs>
        <w:spacing w:beforeLines="50" w:line="560" w:lineRule="exact"/>
        <w:rPr>
          <w:rFonts w:ascii="宋体" w:eastAsia="仿宋_GB2312" w:hAnsi="宋体" w:cs="Times New Roman"/>
          <w:sz w:val="32"/>
          <w:szCs w:val="32"/>
        </w:rPr>
      </w:pPr>
    </w:p>
    <w:p w:rsidR="00244CF0" w:rsidRDefault="00244CF0" w:rsidP="00BF4CD1">
      <w:pPr>
        <w:tabs>
          <w:tab w:val="left" w:pos="1515"/>
        </w:tabs>
        <w:spacing w:beforeLines="50" w:line="560" w:lineRule="exact"/>
        <w:rPr>
          <w:rFonts w:ascii="宋体" w:eastAsia="仿宋_GB2312" w:hAnsi="宋体" w:cs="Times New Roman"/>
          <w:sz w:val="32"/>
          <w:szCs w:val="32"/>
        </w:rPr>
      </w:pPr>
    </w:p>
    <w:p w:rsidR="00892876" w:rsidRPr="008F7B36" w:rsidRDefault="00892876" w:rsidP="00BF4CD1">
      <w:pPr>
        <w:tabs>
          <w:tab w:val="left" w:pos="1515"/>
        </w:tabs>
        <w:spacing w:beforeLines="50" w:line="560" w:lineRule="exact"/>
        <w:rPr>
          <w:rFonts w:ascii="宋体" w:eastAsia="仿宋_GB2312" w:hAnsi="宋体" w:cs="Times New Roman"/>
          <w:sz w:val="32"/>
          <w:szCs w:val="32"/>
        </w:rPr>
      </w:pPr>
    </w:p>
    <w:p w:rsidR="00F879BB" w:rsidRDefault="008F7B36" w:rsidP="00BF4CD1">
      <w:pPr>
        <w:tabs>
          <w:tab w:val="left" w:pos="1515"/>
        </w:tabs>
        <w:spacing w:beforeLines="50" w:line="560" w:lineRule="exact"/>
        <w:rPr>
          <w:rFonts w:ascii="宋体" w:eastAsia="方正小标宋简体" w:hAnsi="宋体" w:cs="Times New Roman"/>
          <w:sz w:val="32"/>
          <w:szCs w:val="32"/>
        </w:rPr>
      </w:pPr>
      <w:r w:rsidRPr="008F7B36">
        <w:rPr>
          <w:rFonts w:ascii="宋体" w:eastAsia="仿宋_GB2312" w:hAnsi="宋体" w:cs="Times New Roman" w:hint="eastAsia"/>
          <w:sz w:val="32"/>
          <w:szCs w:val="32"/>
        </w:rPr>
        <w:t>抄送：县人大选任联工委、县政府督查室</w:t>
      </w:r>
      <w:r w:rsidRPr="008F7B36">
        <w:rPr>
          <w:rFonts w:ascii="宋体" w:eastAsia="方正小标宋简体" w:hAnsi="宋体" w:cs="Times New Roman"/>
          <w:sz w:val="32"/>
          <w:szCs w:val="32"/>
        </w:rPr>
        <w:tab/>
      </w:r>
    </w:p>
    <w:p w:rsidR="002C5650" w:rsidRDefault="002C5650" w:rsidP="002C5650">
      <w:pPr>
        <w:tabs>
          <w:tab w:val="left" w:pos="1515"/>
        </w:tabs>
        <w:spacing w:line="560" w:lineRule="exact"/>
        <w:jc w:val="center"/>
        <w:rPr>
          <w:rFonts w:ascii="宋体" w:eastAsia="方正小标宋简体" w:hAnsi="宋体" w:cs="Times New Roman"/>
          <w:sz w:val="44"/>
          <w:szCs w:val="44"/>
        </w:rPr>
      </w:pPr>
    </w:p>
    <w:p w:rsidR="00BF4CD1" w:rsidRPr="00BF4CD1" w:rsidRDefault="00BF4CD1" w:rsidP="00BF4CD1">
      <w:pPr>
        <w:tabs>
          <w:tab w:val="left" w:pos="1515"/>
        </w:tabs>
        <w:spacing w:line="560" w:lineRule="exact"/>
        <w:jc w:val="left"/>
        <w:rPr>
          <w:rFonts w:ascii="仿宋_GB2312" w:eastAsia="仿宋_GB2312" w:hAnsi="仿宋_GB2312" w:cs="仿宋_GB2312" w:hint="eastAsia"/>
          <w:sz w:val="32"/>
          <w:szCs w:val="32"/>
        </w:rPr>
      </w:pPr>
      <w:r w:rsidRPr="00BF4CD1">
        <w:rPr>
          <w:rFonts w:ascii="仿宋_GB2312" w:eastAsia="仿宋_GB2312" w:hAnsi="仿宋_GB2312" w:cs="仿宋_GB2312" w:hint="eastAsia"/>
          <w:sz w:val="32"/>
          <w:szCs w:val="32"/>
        </w:rPr>
        <w:lastRenderedPageBreak/>
        <w:t>附件：</w:t>
      </w:r>
    </w:p>
    <w:p w:rsidR="002C5650" w:rsidRPr="00DB1087" w:rsidRDefault="002C5650" w:rsidP="00BB3E66">
      <w:pPr>
        <w:tabs>
          <w:tab w:val="left" w:pos="1515"/>
        </w:tabs>
        <w:spacing w:line="560" w:lineRule="exact"/>
        <w:jc w:val="center"/>
        <w:rPr>
          <w:rFonts w:ascii="宋体" w:eastAsia="方正小标宋简体" w:hAnsi="宋体" w:cs="Times New Roman"/>
          <w:sz w:val="44"/>
          <w:szCs w:val="44"/>
        </w:rPr>
      </w:pPr>
      <w:r w:rsidRPr="00DB1087">
        <w:rPr>
          <w:rFonts w:ascii="宋体" w:eastAsia="方正小标宋简体" w:hAnsi="宋体" w:cs="Times New Roman" w:hint="eastAsia"/>
          <w:sz w:val="44"/>
          <w:szCs w:val="44"/>
        </w:rPr>
        <w:t>办理情况征询意见表</w:t>
      </w:r>
    </w:p>
    <w:p w:rsidR="002C5650" w:rsidRPr="00DB1087" w:rsidRDefault="002C5650" w:rsidP="002C5650">
      <w:pPr>
        <w:tabs>
          <w:tab w:val="left" w:pos="1515"/>
        </w:tabs>
        <w:spacing w:line="560" w:lineRule="exact"/>
        <w:rPr>
          <w:rFonts w:ascii="宋体" w:eastAsia="方正小标宋简体" w:hAnsi="宋体" w:cs="Times New Roman"/>
          <w:sz w:val="44"/>
          <w:szCs w:val="44"/>
        </w:rPr>
      </w:pPr>
      <w:r w:rsidRPr="00DB1087">
        <w:rPr>
          <w:rFonts w:ascii="宋体" w:eastAsia="仿宋_GB2312" w:hAnsi="宋体" w:cs="Times New Roman" w:hint="eastAsia"/>
          <w:sz w:val="30"/>
          <w:szCs w:val="30"/>
        </w:rPr>
        <w:t>承办单位（盖章）：</w:t>
      </w:r>
      <w:r w:rsidR="00F83E72">
        <w:rPr>
          <w:rFonts w:ascii="宋体" w:eastAsia="仿宋_GB2312" w:hAnsi="宋体" w:cs="Times New Roman" w:hint="eastAsia"/>
          <w:sz w:val="30"/>
          <w:szCs w:val="30"/>
          <w:u w:val="single"/>
        </w:rPr>
        <w:t>上犹县文广新旅局</w:t>
      </w:r>
      <w:r w:rsidRPr="00DB1087">
        <w:rPr>
          <w:rFonts w:ascii="宋体" w:eastAsia="仿宋_GB2312" w:hAnsi="宋体" w:cs="Times New Roman" w:hint="eastAsia"/>
          <w:sz w:val="30"/>
          <w:szCs w:val="30"/>
        </w:rPr>
        <w:t xml:space="preserve">  </w:t>
      </w:r>
      <w:r w:rsidRPr="00DB1087">
        <w:rPr>
          <w:rFonts w:ascii="宋体" w:eastAsia="仿宋_GB2312" w:hAnsi="宋体" w:cs="Times New Roman" w:hint="eastAsia"/>
          <w:sz w:val="30"/>
          <w:szCs w:val="30"/>
        </w:rPr>
        <w:t>答复时间：</w:t>
      </w:r>
      <w:r w:rsidRPr="00DB1087">
        <w:rPr>
          <w:rFonts w:ascii="宋体" w:eastAsia="仿宋_GB2312" w:hAnsi="宋体" w:cs="Times New Roman" w:hint="eastAsia"/>
          <w:sz w:val="30"/>
          <w:szCs w:val="30"/>
        </w:rPr>
        <w:t>2023</w:t>
      </w:r>
      <w:r w:rsidRPr="00DB1087">
        <w:rPr>
          <w:rFonts w:ascii="宋体" w:eastAsia="仿宋_GB2312" w:hAnsi="宋体" w:cs="Times New Roman" w:hint="eastAsia"/>
          <w:sz w:val="30"/>
          <w:szCs w:val="30"/>
        </w:rPr>
        <w:t>年</w:t>
      </w:r>
      <w:r w:rsidR="00F83E72">
        <w:rPr>
          <w:rFonts w:ascii="宋体" w:eastAsia="仿宋_GB2312" w:hAnsi="宋体" w:cs="Times New Roman" w:hint="eastAsia"/>
          <w:sz w:val="30"/>
          <w:szCs w:val="30"/>
        </w:rPr>
        <w:t>5</w:t>
      </w:r>
      <w:r w:rsidRPr="00DB1087">
        <w:rPr>
          <w:rFonts w:ascii="宋体" w:eastAsia="仿宋_GB2312" w:hAnsi="宋体" w:cs="Times New Roman" w:hint="eastAsia"/>
          <w:sz w:val="30"/>
          <w:szCs w:val="30"/>
        </w:rPr>
        <w:t>月</w:t>
      </w:r>
      <w:r w:rsidR="00F83E72">
        <w:rPr>
          <w:rFonts w:ascii="宋体" w:eastAsia="仿宋_GB2312" w:hAnsi="宋体" w:cs="Times New Roman" w:hint="eastAsia"/>
          <w:sz w:val="30"/>
          <w:szCs w:val="30"/>
        </w:rPr>
        <w:t>19</w:t>
      </w:r>
      <w:r w:rsidRPr="00DB1087">
        <w:rPr>
          <w:rFonts w:ascii="宋体" w:eastAsia="仿宋_GB2312" w:hAnsi="宋体" w:cs="Times New Roman" w:hint="eastAsia"/>
          <w:sz w:val="30"/>
          <w:szCs w:val="30"/>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2"/>
        <w:gridCol w:w="482"/>
        <w:gridCol w:w="615"/>
        <w:gridCol w:w="2055"/>
        <w:gridCol w:w="26"/>
        <w:gridCol w:w="399"/>
        <w:gridCol w:w="261"/>
        <w:gridCol w:w="1016"/>
        <w:gridCol w:w="179"/>
        <w:gridCol w:w="630"/>
        <w:gridCol w:w="1016"/>
        <w:gridCol w:w="1278"/>
      </w:tblGrid>
      <w:tr w:rsidR="002C5650" w:rsidRPr="00DB1087" w:rsidTr="00C34560">
        <w:trPr>
          <w:trHeight w:val="579"/>
          <w:jc w:val="center"/>
        </w:trPr>
        <w:tc>
          <w:tcPr>
            <w:tcW w:w="1464" w:type="dxa"/>
            <w:gridSpan w:val="2"/>
            <w:tcBorders>
              <w:top w:val="single" w:sz="4" w:space="0" w:color="auto"/>
              <w:left w:val="single" w:sz="4" w:space="0" w:color="auto"/>
              <w:bottom w:val="single" w:sz="4" w:space="0" w:color="auto"/>
              <w:right w:val="single" w:sz="4" w:space="0" w:color="auto"/>
            </w:tcBorders>
            <w:vAlign w:val="center"/>
          </w:tcPr>
          <w:p w:rsidR="002C5650" w:rsidRPr="00DB1087" w:rsidRDefault="002C5650" w:rsidP="00C34560">
            <w:pPr>
              <w:tabs>
                <w:tab w:val="left" w:pos="1515"/>
              </w:tabs>
              <w:spacing w:line="560" w:lineRule="exact"/>
              <w:jc w:val="center"/>
              <w:rPr>
                <w:rFonts w:ascii="宋体" w:eastAsia="仿宋_GB2312" w:hAnsi="宋体" w:cs="Times New Roman"/>
                <w:sz w:val="30"/>
                <w:szCs w:val="30"/>
              </w:rPr>
            </w:pPr>
            <w:r w:rsidRPr="00DB1087">
              <w:rPr>
                <w:rFonts w:ascii="宋体" w:eastAsia="仿宋_GB2312" w:hAnsi="宋体" w:cs="Times New Roman" w:hint="eastAsia"/>
                <w:sz w:val="30"/>
                <w:szCs w:val="30"/>
              </w:rPr>
              <w:t>代表姓名</w:t>
            </w:r>
          </w:p>
        </w:tc>
        <w:tc>
          <w:tcPr>
            <w:tcW w:w="2670" w:type="dxa"/>
            <w:gridSpan w:val="2"/>
            <w:tcBorders>
              <w:top w:val="single" w:sz="4" w:space="0" w:color="auto"/>
              <w:left w:val="single" w:sz="4" w:space="0" w:color="auto"/>
              <w:bottom w:val="single" w:sz="4" w:space="0" w:color="auto"/>
              <w:right w:val="single" w:sz="4" w:space="0" w:color="auto"/>
            </w:tcBorders>
            <w:vAlign w:val="center"/>
          </w:tcPr>
          <w:p w:rsidR="002C5650" w:rsidRPr="00BB3E66" w:rsidRDefault="00BB3E66" w:rsidP="00C34560">
            <w:pPr>
              <w:tabs>
                <w:tab w:val="left" w:pos="1515"/>
              </w:tabs>
              <w:spacing w:line="560" w:lineRule="exact"/>
              <w:jc w:val="center"/>
              <w:rPr>
                <w:rFonts w:ascii="宋体" w:eastAsia="仿宋_GB2312" w:hAnsi="宋体" w:cs="Times New Roman"/>
                <w:sz w:val="30"/>
                <w:szCs w:val="30"/>
              </w:rPr>
            </w:pPr>
            <w:r w:rsidRPr="00BB3E66">
              <w:rPr>
                <w:rFonts w:ascii="宋体" w:eastAsia="仿宋_GB2312" w:hAnsi="宋体" w:cs="Times New Roman" w:hint="eastAsia"/>
                <w:sz w:val="30"/>
                <w:szCs w:val="30"/>
              </w:rPr>
              <w:t>郭燕</w:t>
            </w:r>
          </w:p>
        </w:tc>
        <w:tc>
          <w:tcPr>
            <w:tcW w:w="1881" w:type="dxa"/>
            <w:gridSpan w:val="5"/>
            <w:tcBorders>
              <w:top w:val="single" w:sz="4" w:space="0" w:color="auto"/>
              <w:left w:val="single" w:sz="4" w:space="0" w:color="auto"/>
              <w:bottom w:val="single" w:sz="4" w:space="0" w:color="auto"/>
              <w:right w:val="single" w:sz="4" w:space="0" w:color="auto"/>
            </w:tcBorders>
            <w:vAlign w:val="center"/>
          </w:tcPr>
          <w:p w:rsidR="002C5650" w:rsidRPr="00DB1087" w:rsidRDefault="002C5650" w:rsidP="00C34560">
            <w:pPr>
              <w:tabs>
                <w:tab w:val="left" w:pos="1515"/>
              </w:tabs>
              <w:spacing w:line="560" w:lineRule="exact"/>
              <w:jc w:val="center"/>
              <w:rPr>
                <w:rFonts w:ascii="宋体" w:eastAsia="仿宋_GB2312" w:hAnsi="宋体" w:cs="Times New Roman"/>
                <w:sz w:val="30"/>
                <w:szCs w:val="30"/>
              </w:rPr>
            </w:pPr>
            <w:r w:rsidRPr="00DB1087">
              <w:rPr>
                <w:rFonts w:ascii="宋体" w:eastAsia="仿宋_GB2312" w:hAnsi="宋体" w:cs="Times New Roman" w:hint="eastAsia"/>
                <w:sz w:val="30"/>
                <w:szCs w:val="30"/>
              </w:rPr>
              <w:t>所在代表团</w:t>
            </w:r>
          </w:p>
        </w:tc>
        <w:tc>
          <w:tcPr>
            <w:tcW w:w="2924" w:type="dxa"/>
            <w:gridSpan w:val="3"/>
            <w:tcBorders>
              <w:top w:val="single" w:sz="4" w:space="0" w:color="auto"/>
              <w:left w:val="single" w:sz="4" w:space="0" w:color="auto"/>
              <w:bottom w:val="single" w:sz="4" w:space="0" w:color="auto"/>
              <w:right w:val="single" w:sz="4" w:space="0" w:color="auto"/>
            </w:tcBorders>
            <w:vAlign w:val="center"/>
          </w:tcPr>
          <w:p w:rsidR="002C5650" w:rsidRPr="00BB3E66" w:rsidRDefault="00BB3E66" w:rsidP="00C34560">
            <w:pPr>
              <w:tabs>
                <w:tab w:val="left" w:pos="1515"/>
              </w:tabs>
              <w:spacing w:line="560" w:lineRule="exact"/>
              <w:jc w:val="center"/>
              <w:rPr>
                <w:rFonts w:ascii="宋体" w:eastAsia="仿宋_GB2312" w:hAnsi="宋体" w:cs="Times New Roman"/>
                <w:sz w:val="30"/>
                <w:szCs w:val="30"/>
              </w:rPr>
            </w:pPr>
            <w:r w:rsidRPr="00BB3E66">
              <w:rPr>
                <w:rFonts w:ascii="宋体" w:eastAsia="仿宋_GB2312" w:hAnsi="宋体" w:cs="Times New Roman" w:hint="eastAsia"/>
                <w:sz w:val="30"/>
                <w:szCs w:val="30"/>
              </w:rPr>
              <w:t>陡水镇代表团</w:t>
            </w:r>
          </w:p>
        </w:tc>
      </w:tr>
      <w:tr w:rsidR="002C5650" w:rsidRPr="00DB1087" w:rsidTr="00C34560">
        <w:trPr>
          <w:trHeight w:val="564"/>
          <w:jc w:val="center"/>
        </w:trPr>
        <w:tc>
          <w:tcPr>
            <w:tcW w:w="1464" w:type="dxa"/>
            <w:gridSpan w:val="2"/>
            <w:tcBorders>
              <w:top w:val="single" w:sz="4" w:space="0" w:color="auto"/>
              <w:left w:val="single" w:sz="4" w:space="0" w:color="auto"/>
              <w:bottom w:val="single" w:sz="4" w:space="0" w:color="auto"/>
              <w:right w:val="single" w:sz="4" w:space="0" w:color="auto"/>
            </w:tcBorders>
            <w:vAlign w:val="center"/>
          </w:tcPr>
          <w:p w:rsidR="002C5650" w:rsidRPr="00DB1087" w:rsidRDefault="002C5650" w:rsidP="00C34560">
            <w:pPr>
              <w:tabs>
                <w:tab w:val="left" w:pos="1515"/>
              </w:tabs>
              <w:spacing w:line="560" w:lineRule="exact"/>
              <w:jc w:val="center"/>
              <w:rPr>
                <w:rFonts w:ascii="宋体" w:eastAsia="仿宋_GB2312" w:hAnsi="宋体" w:cs="Times New Roman"/>
                <w:sz w:val="30"/>
                <w:szCs w:val="30"/>
              </w:rPr>
            </w:pPr>
            <w:r w:rsidRPr="00DB1087">
              <w:rPr>
                <w:rFonts w:ascii="宋体" w:eastAsia="仿宋_GB2312" w:hAnsi="宋体" w:cs="Times New Roman" w:hint="eastAsia"/>
                <w:sz w:val="30"/>
                <w:szCs w:val="30"/>
              </w:rPr>
              <w:t>工作单位</w:t>
            </w:r>
          </w:p>
        </w:tc>
        <w:tc>
          <w:tcPr>
            <w:tcW w:w="2670" w:type="dxa"/>
            <w:gridSpan w:val="2"/>
            <w:tcBorders>
              <w:top w:val="single" w:sz="4" w:space="0" w:color="auto"/>
              <w:left w:val="single" w:sz="4" w:space="0" w:color="auto"/>
              <w:bottom w:val="single" w:sz="4" w:space="0" w:color="auto"/>
              <w:right w:val="single" w:sz="4" w:space="0" w:color="auto"/>
            </w:tcBorders>
            <w:vAlign w:val="center"/>
          </w:tcPr>
          <w:p w:rsidR="002C5650" w:rsidRPr="00DB1087" w:rsidRDefault="00BB3E66" w:rsidP="00C34560">
            <w:pPr>
              <w:tabs>
                <w:tab w:val="left" w:pos="1515"/>
              </w:tabs>
              <w:spacing w:line="560" w:lineRule="exact"/>
              <w:jc w:val="center"/>
              <w:rPr>
                <w:rFonts w:ascii="宋体" w:eastAsia="仿宋_GB2312" w:hAnsi="宋体" w:cs="Times New Roman"/>
                <w:sz w:val="30"/>
                <w:szCs w:val="30"/>
              </w:rPr>
            </w:pPr>
            <w:r>
              <w:rPr>
                <w:rFonts w:ascii="宋体" w:eastAsia="仿宋_GB2312" w:hAnsi="宋体" w:cs="Times New Roman" w:hint="eastAsia"/>
                <w:sz w:val="30"/>
                <w:szCs w:val="30"/>
              </w:rPr>
              <w:t>陡水镇人民政府</w:t>
            </w:r>
          </w:p>
        </w:tc>
        <w:tc>
          <w:tcPr>
            <w:tcW w:w="1881" w:type="dxa"/>
            <w:gridSpan w:val="5"/>
            <w:tcBorders>
              <w:top w:val="single" w:sz="4" w:space="0" w:color="auto"/>
              <w:left w:val="single" w:sz="4" w:space="0" w:color="auto"/>
              <w:bottom w:val="single" w:sz="4" w:space="0" w:color="auto"/>
              <w:right w:val="single" w:sz="4" w:space="0" w:color="auto"/>
            </w:tcBorders>
            <w:vAlign w:val="center"/>
          </w:tcPr>
          <w:p w:rsidR="002C5650" w:rsidRPr="00DB1087" w:rsidRDefault="002C5650" w:rsidP="00C34560">
            <w:pPr>
              <w:tabs>
                <w:tab w:val="left" w:pos="1515"/>
              </w:tabs>
              <w:spacing w:line="560" w:lineRule="exact"/>
              <w:jc w:val="center"/>
              <w:rPr>
                <w:rFonts w:ascii="宋体" w:eastAsia="仿宋_GB2312" w:hAnsi="宋体" w:cs="Times New Roman"/>
                <w:sz w:val="30"/>
                <w:szCs w:val="30"/>
              </w:rPr>
            </w:pPr>
            <w:r w:rsidRPr="00DB1087">
              <w:rPr>
                <w:rFonts w:ascii="宋体" w:eastAsia="仿宋_GB2312" w:hAnsi="宋体" w:cs="Times New Roman" w:hint="eastAsia"/>
                <w:sz w:val="30"/>
                <w:szCs w:val="30"/>
              </w:rPr>
              <w:t>职</w:t>
            </w:r>
            <w:r w:rsidRPr="00DB1087">
              <w:rPr>
                <w:rFonts w:ascii="宋体" w:eastAsia="仿宋_GB2312" w:hAnsi="宋体" w:cs="Times New Roman" w:hint="eastAsia"/>
                <w:sz w:val="30"/>
                <w:szCs w:val="30"/>
              </w:rPr>
              <w:t xml:space="preserve">  </w:t>
            </w:r>
            <w:r w:rsidRPr="00DB1087">
              <w:rPr>
                <w:rFonts w:ascii="宋体" w:eastAsia="仿宋_GB2312" w:hAnsi="宋体" w:cs="Times New Roman" w:hint="eastAsia"/>
                <w:sz w:val="30"/>
                <w:szCs w:val="30"/>
              </w:rPr>
              <w:t>务</w:t>
            </w:r>
          </w:p>
        </w:tc>
        <w:tc>
          <w:tcPr>
            <w:tcW w:w="2924" w:type="dxa"/>
            <w:gridSpan w:val="3"/>
            <w:tcBorders>
              <w:top w:val="single" w:sz="4" w:space="0" w:color="auto"/>
              <w:left w:val="single" w:sz="4" w:space="0" w:color="auto"/>
              <w:bottom w:val="single" w:sz="4" w:space="0" w:color="auto"/>
              <w:right w:val="single" w:sz="4" w:space="0" w:color="auto"/>
            </w:tcBorders>
            <w:vAlign w:val="center"/>
          </w:tcPr>
          <w:p w:rsidR="002C5650" w:rsidRPr="00DB1087" w:rsidRDefault="00BB3E66" w:rsidP="00C34560">
            <w:pPr>
              <w:tabs>
                <w:tab w:val="left" w:pos="1515"/>
              </w:tabs>
              <w:spacing w:line="560" w:lineRule="exact"/>
              <w:jc w:val="center"/>
              <w:rPr>
                <w:rFonts w:ascii="宋体" w:eastAsia="仿宋_GB2312" w:hAnsi="宋体" w:cs="Times New Roman"/>
                <w:sz w:val="30"/>
                <w:szCs w:val="30"/>
              </w:rPr>
            </w:pPr>
            <w:r>
              <w:rPr>
                <w:rFonts w:ascii="宋体" w:eastAsia="仿宋_GB2312" w:hAnsi="宋体" w:cs="Times New Roman" w:hint="eastAsia"/>
                <w:sz w:val="30"/>
                <w:szCs w:val="30"/>
              </w:rPr>
              <w:t>镇长</w:t>
            </w:r>
          </w:p>
        </w:tc>
      </w:tr>
      <w:tr w:rsidR="002C5650" w:rsidRPr="00DB1087" w:rsidTr="00C34560">
        <w:trPr>
          <w:trHeight w:val="586"/>
          <w:jc w:val="center"/>
        </w:trPr>
        <w:tc>
          <w:tcPr>
            <w:tcW w:w="1464" w:type="dxa"/>
            <w:gridSpan w:val="2"/>
            <w:tcBorders>
              <w:top w:val="single" w:sz="4" w:space="0" w:color="auto"/>
              <w:left w:val="single" w:sz="4" w:space="0" w:color="auto"/>
              <w:bottom w:val="single" w:sz="4" w:space="0" w:color="auto"/>
              <w:right w:val="single" w:sz="4" w:space="0" w:color="auto"/>
            </w:tcBorders>
            <w:vAlign w:val="center"/>
          </w:tcPr>
          <w:p w:rsidR="002C5650" w:rsidRPr="00DB1087" w:rsidRDefault="002C5650" w:rsidP="00C34560">
            <w:pPr>
              <w:tabs>
                <w:tab w:val="left" w:pos="1515"/>
              </w:tabs>
              <w:spacing w:line="560" w:lineRule="exact"/>
              <w:jc w:val="center"/>
              <w:rPr>
                <w:rFonts w:ascii="宋体" w:eastAsia="仿宋_GB2312" w:hAnsi="宋体" w:cs="Times New Roman"/>
                <w:sz w:val="30"/>
                <w:szCs w:val="30"/>
              </w:rPr>
            </w:pPr>
            <w:r w:rsidRPr="00DB1087">
              <w:rPr>
                <w:rFonts w:ascii="宋体" w:eastAsia="仿宋_GB2312" w:hAnsi="宋体" w:cs="Times New Roman" w:hint="eastAsia"/>
                <w:sz w:val="30"/>
                <w:szCs w:val="30"/>
              </w:rPr>
              <w:t>建议标题</w:t>
            </w:r>
          </w:p>
        </w:tc>
        <w:tc>
          <w:tcPr>
            <w:tcW w:w="7475" w:type="dxa"/>
            <w:gridSpan w:val="10"/>
            <w:tcBorders>
              <w:top w:val="single" w:sz="4" w:space="0" w:color="auto"/>
              <w:left w:val="single" w:sz="4" w:space="0" w:color="auto"/>
              <w:bottom w:val="single" w:sz="4" w:space="0" w:color="auto"/>
              <w:right w:val="single" w:sz="4" w:space="0" w:color="auto"/>
            </w:tcBorders>
            <w:vAlign w:val="center"/>
          </w:tcPr>
          <w:p w:rsidR="002C5650" w:rsidRPr="00DB1087" w:rsidRDefault="00BB3E66" w:rsidP="00BB3E66">
            <w:pPr>
              <w:tabs>
                <w:tab w:val="left" w:pos="1515"/>
              </w:tabs>
              <w:spacing w:line="560" w:lineRule="exact"/>
              <w:jc w:val="left"/>
              <w:rPr>
                <w:rFonts w:ascii="宋体" w:eastAsia="仿宋_GB2312" w:hAnsi="宋体" w:cs="Times New Roman"/>
                <w:sz w:val="30"/>
                <w:szCs w:val="30"/>
              </w:rPr>
            </w:pPr>
            <w:r w:rsidRPr="00BB3E66">
              <w:rPr>
                <w:rFonts w:ascii="宋体" w:eastAsia="仿宋_GB2312" w:hAnsi="宋体" w:cs="Times New Roman" w:hint="eastAsia"/>
                <w:sz w:val="30"/>
                <w:szCs w:val="30"/>
              </w:rPr>
              <w:t>关于陡水作为旅游乡镇，资金以及建设用地等相关要素保障向陡水倾斜的建议</w:t>
            </w:r>
          </w:p>
        </w:tc>
      </w:tr>
      <w:tr w:rsidR="002C5650" w:rsidRPr="00DB1087" w:rsidTr="00C34560">
        <w:trPr>
          <w:trHeight w:val="754"/>
          <w:jc w:val="center"/>
        </w:trPr>
        <w:tc>
          <w:tcPr>
            <w:tcW w:w="1464" w:type="dxa"/>
            <w:gridSpan w:val="2"/>
            <w:tcBorders>
              <w:top w:val="single" w:sz="4" w:space="0" w:color="auto"/>
              <w:left w:val="single" w:sz="4" w:space="0" w:color="auto"/>
              <w:bottom w:val="single" w:sz="4" w:space="0" w:color="auto"/>
              <w:right w:val="single" w:sz="4" w:space="0" w:color="auto"/>
            </w:tcBorders>
            <w:vAlign w:val="center"/>
          </w:tcPr>
          <w:p w:rsidR="002C5650" w:rsidRPr="00DB1087" w:rsidRDefault="002C5650" w:rsidP="00C34560">
            <w:pPr>
              <w:tabs>
                <w:tab w:val="left" w:pos="1515"/>
              </w:tabs>
              <w:spacing w:line="560" w:lineRule="exact"/>
              <w:jc w:val="center"/>
              <w:rPr>
                <w:rFonts w:ascii="宋体" w:eastAsia="仿宋_GB2312" w:hAnsi="宋体" w:cs="Times New Roman"/>
                <w:sz w:val="30"/>
                <w:szCs w:val="30"/>
              </w:rPr>
            </w:pPr>
            <w:r w:rsidRPr="00DB1087">
              <w:rPr>
                <w:rFonts w:ascii="宋体" w:eastAsia="仿宋_GB2312" w:hAnsi="宋体" w:cs="Times New Roman" w:hint="eastAsia"/>
                <w:sz w:val="30"/>
                <w:szCs w:val="30"/>
              </w:rPr>
              <w:t>主办单位</w:t>
            </w:r>
          </w:p>
        </w:tc>
        <w:tc>
          <w:tcPr>
            <w:tcW w:w="2696" w:type="dxa"/>
            <w:gridSpan w:val="3"/>
            <w:tcBorders>
              <w:top w:val="single" w:sz="4" w:space="0" w:color="auto"/>
              <w:left w:val="single" w:sz="4" w:space="0" w:color="auto"/>
              <w:bottom w:val="single" w:sz="4" w:space="0" w:color="auto"/>
              <w:right w:val="single" w:sz="4" w:space="0" w:color="auto"/>
            </w:tcBorders>
            <w:vAlign w:val="center"/>
          </w:tcPr>
          <w:p w:rsidR="002C5650" w:rsidRPr="00DB1087" w:rsidRDefault="00BB3E66" w:rsidP="00C34560">
            <w:pPr>
              <w:tabs>
                <w:tab w:val="left" w:pos="1515"/>
              </w:tabs>
              <w:spacing w:line="560" w:lineRule="exact"/>
              <w:jc w:val="center"/>
              <w:rPr>
                <w:rFonts w:ascii="宋体" w:eastAsia="仿宋_GB2312" w:hAnsi="宋体" w:cs="Times New Roman"/>
                <w:sz w:val="30"/>
                <w:szCs w:val="30"/>
              </w:rPr>
            </w:pPr>
            <w:r w:rsidRPr="00BB3E66">
              <w:rPr>
                <w:rFonts w:ascii="宋体" w:eastAsia="仿宋_GB2312" w:hAnsi="宋体" w:cs="Times New Roman" w:hint="eastAsia"/>
                <w:sz w:val="30"/>
                <w:szCs w:val="30"/>
              </w:rPr>
              <w:t>文广新旅局</w:t>
            </w:r>
          </w:p>
        </w:tc>
        <w:tc>
          <w:tcPr>
            <w:tcW w:w="1855" w:type="dxa"/>
            <w:gridSpan w:val="4"/>
            <w:tcBorders>
              <w:top w:val="single" w:sz="4" w:space="0" w:color="auto"/>
              <w:left w:val="single" w:sz="4" w:space="0" w:color="auto"/>
              <w:bottom w:val="single" w:sz="4" w:space="0" w:color="auto"/>
              <w:right w:val="single" w:sz="4" w:space="0" w:color="auto"/>
            </w:tcBorders>
            <w:vAlign w:val="center"/>
          </w:tcPr>
          <w:p w:rsidR="002C5650" w:rsidRPr="00DB1087" w:rsidRDefault="002C5650" w:rsidP="00C34560">
            <w:pPr>
              <w:tabs>
                <w:tab w:val="left" w:pos="1515"/>
              </w:tabs>
              <w:spacing w:line="560" w:lineRule="exact"/>
              <w:jc w:val="center"/>
              <w:rPr>
                <w:rFonts w:ascii="宋体" w:eastAsia="仿宋_GB2312" w:hAnsi="宋体" w:cs="Times New Roman"/>
                <w:sz w:val="30"/>
                <w:szCs w:val="30"/>
              </w:rPr>
            </w:pPr>
            <w:r w:rsidRPr="00DB1087">
              <w:rPr>
                <w:rFonts w:ascii="宋体" w:eastAsia="仿宋_GB2312" w:hAnsi="宋体" w:cs="Times New Roman" w:hint="eastAsia"/>
                <w:sz w:val="30"/>
                <w:szCs w:val="30"/>
              </w:rPr>
              <w:t>协办单位</w:t>
            </w:r>
          </w:p>
        </w:tc>
        <w:tc>
          <w:tcPr>
            <w:tcW w:w="2924" w:type="dxa"/>
            <w:gridSpan w:val="3"/>
            <w:tcBorders>
              <w:top w:val="single" w:sz="4" w:space="0" w:color="auto"/>
              <w:left w:val="single" w:sz="4" w:space="0" w:color="auto"/>
              <w:bottom w:val="single" w:sz="4" w:space="0" w:color="auto"/>
              <w:right w:val="single" w:sz="4" w:space="0" w:color="auto"/>
            </w:tcBorders>
            <w:vAlign w:val="center"/>
          </w:tcPr>
          <w:p w:rsidR="002C5650" w:rsidRPr="00DB1087" w:rsidRDefault="00BB3E66" w:rsidP="00C34560">
            <w:pPr>
              <w:tabs>
                <w:tab w:val="left" w:pos="1515"/>
              </w:tabs>
              <w:spacing w:line="560" w:lineRule="exact"/>
              <w:jc w:val="center"/>
              <w:rPr>
                <w:rFonts w:ascii="宋体" w:eastAsia="仿宋_GB2312" w:hAnsi="宋体" w:cs="Times New Roman"/>
                <w:sz w:val="30"/>
                <w:szCs w:val="30"/>
              </w:rPr>
            </w:pPr>
            <w:r w:rsidRPr="00BB3E66">
              <w:rPr>
                <w:rFonts w:ascii="宋体" w:eastAsia="仿宋_GB2312" w:hAnsi="宋体" w:cs="Times New Roman" w:hint="eastAsia"/>
                <w:sz w:val="30"/>
                <w:szCs w:val="30"/>
              </w:rPr>
              <w:t>财政局、发改委、自然资源局、林业局</w:t>
            </w:r>
          </w:p>
        </w:tc>
      </w:tr>
      <w:tr w:rsidR="002C5650" w:rsidRPr="00DB1087" w:rsidTr="00C34560">
        <w:trPr>
          <w:trHeight w:val="754"/>
          <w:jc w:val="center"/>
        </w:trPr>
        <w:tc>
          <w:tcPr>
            <w:tcW w:w="8939" w:type="dxa"/>
            <w:gridSpan w:val="12"/>
            <w:tcBorders>
              <w:top w:val="single" w:sz="4" w:space="0" w:color="auto"/>
              <w:left w:val="single" w:sz="4" w:space="0" w:color="auto"/>
              <w:bottom w:val="single" w:sz="4" w:space="0" w:color="auto"/>
              <w:right w:val="single" w:sz="4" w:space="0" w:color="auto"/>
            </w:tcBorders>
            <w:vAlign w:val="center"/>
          </w:tcPr>
          <w:p w:rsidR="002C5650" w:rsidRPr="00DB1087" w:rsidRDefault="002C5650" w:rsidP="00C34560">
            <w:pPr>
              <w:tabs>
                <w:tab w:val="left" w:pos="1515"/>
              </w:tabs>
              <w:spacing w:line="560" w:lineRule="exact"/>
              <w:jc w:val="center"/>
              <w:rPr>
                <w:rFonts w:ascii="宋体" w:eastAsia="仿宋_GB2312" w:hAnsi="宋体" w:cs="Times New Roman"/>
                <w:sz w:val="30"/>
                <w:szCs w:val="30"/>
              </w:rPr>
            </w:pPr>
            <w:r w:rsidRPr="00DB1087">
              <w:rPr>
                <w:rFonts w:ascii="宋体" w:eastAsia="仿宋_GB2312" w:hAnsi="宋体" w:cs="Times New Roman" w:hint="eastAsia"/>
                <w:sz w:val="30"/>
                <w:szCs w:val="30"/>
              </w:rPr>
              <w:t>代表回复内容</w:t>
            </w:r>
          </w:p>
        </w:tc>
      </w:tr>
      <w:tr w:rsidR="002C5650" w:rsidRPr="00DB1087" w:rsidTr="00C34560">
        <w:trPr>
          <w:trHeight w:val="489"/>
          <w:jc w:val="center"/>
        </w:trPr>
        <w:tc>
          <w:tcPr>
            <w:tcW w:w="982" w:type="dxa"/>
            <w:vMerge w:val="restart"/>
            <w:tcBorders>
              <w:top w:val="single" w:sz="4" w:space="0" w:color="auto"/>
              <w:left w:val="single" w:sz="4" w:space="0" w:color="auto"/>
              <w:bottom w:val="single" w:sz="4" w:space="0" w:color="auto"/>
              <w:right w:val="single" w:sz="4" w:space="0" w:color="auto"/>
            </w:tcBorders>
            <w:vAlign w:val="center"/>
          </w:tcPr>
          <w:p w:rsidR="002C5650" w:rsidRPr="00DB1087" w:rsidRDefault="002C5650" w:rsidP="00C34560">
            <w:pPr>
              <w:tabs>
                <w:tab w:val="left" w:pos="1515"/>
              </w:tabs>
              <w:spacing w:line="560" w:lineRule="exact"/>
              <w:rPr>
                <w:rFonts w:ascii="宋体" w:eastAsia="仿宋_GB2312" w:hAnsi="宋体" w:cs="Times New Roman"/>
                <w:sz w:val="30"/>
                <w:szCs w:val="30"/>
              </w:rPr>
            </w:pPr>
            <w:r w:rsidRPr="00DB1087">
              <w:rPr>
                <w:rFonts w:ascii="宋体" w:eastAsia="仿宋_GB2312" w:hAnsi="宋体" w:cs="Times New Roman" w:hint="eastAsia"/>
                <w:sz w:val="30"/>
                <w:szCs w:val="30"/>
              </w:rPr>
              <w:t>序号</w:t>
            </w:r>
          </w:p>
        </w:tc>
        <w:tc>
          <w:tcPr>
            <w:tcW w:w="3577" w:type="dxa"/>
            <w:gridSpan w:val="5"/>
            <w:vMerge w:val="restart"/>
            <w:tcBorders>
              <w:top w:val="single" w:sz="4" w:space="0" w:color="auto"/>
              <w:left w:val="single" w:sz="4" w:space="0" w:color="auto"/>
              <w:bottom w:val="single" w:sz="4" w:space="0" w:color="auto"/>
              <w:right w:val="single" w:sz="4" w:space="0" w:color="auto"/>
            </w:tcBorders>
            <w:vAlign w:val="center"/>
          </w:tcPr>
          <w:p w:rsidR="002C5650" w:rsidRPr="00DB1087" w:rsidRDefault="002C5650" w:rsidP="00C34560">
            <w:pPr>
              <w:tabs>
                <w:tab w:val="left" w:pos="1515"/>
              </w:tabs>
              <w:spacing w:line="560" w:lineRule="exact"/>
              <w:jc w:val="center"/>
              <w:rPr>
                <w:rFonts w:ascii="宋体" w:eastAsia="仿宋_GB2312" w:hAnsi="宋体" w:cs="Times New Roman"/>
                <w:sz w:val="30"/>
                <w:szCs w:val="30"/>
              </w:rPr>
            </w:pPr>
            <w:r w:rsidRPr="00DB1087">
              <w:rPr>
                <w:rFonts w:ascii="宋体" w:eastAsia="仿宋_GB2312" w:hAnsi="宋体" w:cs="Times New Roman" w:hint="eastAsia"/>
                <w:sz w:val="30"/>
                <w:szCs w:val="30"/>
              </w:rPr>
              <w:t>项</w:t>
            </w:r>
            <w:r w:rsidRPr="00DB1087">
              <w:rPr>
                <w:rFonts w:ascii="宋体" w:eastAsia="仿宋_GB2312" w:hAnsi="宋体" w:cs="Times New Roman" w:hint="eastAsia"/>
                <w:sz w:val="30"/>
                <w:szCs w:val="30"/>
              </w:rPr>
              <w:t xml:space="preserve">    </w:t>
            </w:r>
            <w:r w:rsidRPr="00DB1087">
              <w:rPr>
                <w:rFonts w:ascii="宋体" w:eastAsia="仿宋_GB2312" w:hAnsi="宋体" w:cs="Times New Roman" w:hint="eastAsia"/>
                <w:sz w:val="30"/>
                <w:szCs w:val="30"/>
              </w:rPr>
              <w:t>目</w:t>
            </w:r>
          </w:p>
        </w:tc>
        <w:tc>
          <w:tcPr>
            <w:tcW w:w="4380" w:type="dxa"/>
            <w:gridSpan w:val="6"/>
            <w:tcBorders>
              <w:top w:val="single" w:sz="4" w:space="0" w:color="auto"/>
              <w:left w:val="single" w:sz="4" w:space="0" w:color="auto"/>
              <w:bottom w:val="single" w:sz="4" w:space="0" w:color="auto"/>
              <w:right w:val="single" w:sz="4" w:space="0" w:color="auto"/>
            </w:tcBorders>
            <w:vAlign w:val="center"/>
          </w:tcPr>
          <w:p w:rsidR="002C5650" w:rsidRPr="00DB1087" w:rsidRDefault="002C5650" w:rsidP="00C34560">
            <w:pPr>
              <w:tabs>
                <w:tab w:val="left" w:pos="1515"/>
              </w:tabs>
              <w:spacing w:line="560" w:lineRule="exact"/>
              <w:jc w:val="center"/>
              <w:rPr>
                <w:rFonts w:ascii="宋体" w:eastAsia="仿宋_GB2312" w:hAnsi="宋体" w:cs="Times New Roman"/>
                <w:sz w:val="30"/>
                <w:szCs w:val="30"/>
              </w:rPr>
            </w:pPr>
            <w:r w:rsidRPr="00DB1087">
              <w:rPr>
                <w:rFonts w:ascii="宋体" w:eastAsia="仿宋_GB2312" w:hAnsi="宋体" w:cs="Times New Roman" w:hint="eastAsia"/>
                <w:sz w:val="30"/>
                <w:szCs w:val="30"/>
              </w:rPr>
              <w:t>评价格次（选一项打“√”）</w:t>
            </w:r>
          </w:p>
        </w:tc>
      </w:tr>
      <w:tr w:rsidR="002C5650" w:rsidRPr="00DB1087" w:rsidTr="00C34560">
        <w:trPr>
          <w:trHeight w:val="379"/>
          <w:jc w:val="center"/>
        </w:trPr>
        <w:tc>
          <w:tcPr>
            <w:tcW w:w="982" w:type="dxa"/>
            <w:vMerge/>
            <w:tcBorders>
              <w:top w:val="single" w:sz="4" w:space="0" w:color="auto"/>
              <w:left w:val="single" w:sz="4" w:space="0" w:color="auto"/>
              <w:bottom w:val="single" w:sz="4" w:space="0" w:color="auto"/>
              <w:right w:val="single" w:sz="4" w:space="0" w:color="auto"/>
            </w:tcBorders>
            <w:vAlign w:val="center"/>
          </w:tcPr>
          <w:p w:rsidR="002C5650" w:rsidRPr="00DB1087" w:rsidRDefault="002C5650" w:rsidP="00C34560">
            <w:pPr>
              <w:widowControl/>
              <w:jc w:val="left"/>
              <w:rPr>
                <w:rFonts w:ascii="宋体" w:eastAsia="仿宋_GB2312" w:hAnsi="宋体" w:cs="Times New Roman"/>
                <w:sz w:val="30"/>
                <w:szCs w:val="30"/>
              </w:rPr>
            </w:pPr>
          </w:p>
        </w:tc>
        <w:tc>
          <w:tcPr>
            <w:tcW w:w="3577" w:type="dxa"/>
            <w:gridSpan w:val="5"/>
            <w:vMerge/>
            <w:tcBorders>
              <w:top w:val="single" w:sz="4" w:space="0" w:color="auto"/>
              <w:left w:val="single" w:sz="4" w:space="0" w:color="auto"/>
              <w:bottom w:val="single" w:sz="4" w:space="0" w:color="auto"/>
              <w:right w:val="single" w:sz="4" w:space="0" w:color="auto"/>
            </w:tcBorders>
            <w:vAlign w:val="center"/>
          </w:tcPr>
          <w:p w:rsidR="002C5650" w:rsidRPr="00DB1087" w:rsidRDefault="002C5650" w:rsidP="00C34560">
            <w:pPr>
              <w:widowControl/>
              <w:jc w:val="left"/>
              <w:rPr>
                <w:rFonts w:ascii="宋体" w:eastAsia="仿宋_GB2312" w:hAnsi="宋体" w:cs="Times New Roman"/>
                <w:sz w:val="30"/>
                <w:szCs w:val="30"/>
              </w:rPr>
            </w:pP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2C5650" w:rsidRPr="00DB1087" w:rsidRDefault="002C5650" w:rsidP="00C34560">
            <w:pPr>
              <w:tabs>
                <w:tab w:val="left" w:pos="1515"/>
              </w:tabs>
              <w:spacing w:line="560" w:lineRule="exact"/>
              <w:jc w:val="center"/>
              <w:rPr>
                <w:rFonts w:ascii="宋体" w:eastAsia="仿宋_GB2312" w:hAnsi="宋体" w:cs="Times New Roman"/>
                <w:sz w:val="30"/>
                <w:szCs w:val="30"/>
              </w:rPr>
            </w:pPr>
            <w:r w:rsidRPr="00DB1087">
              <w:rPr>
                <w:rFonts w:ascii="宋体" w:eastAsia="仿宋_GB2312" w:hAnsi="宋体" w:cs="Times New Roman" w:hint="eastAsia"/>
                <w:sz w:val="30"/>
                <w:szCs w:val="30"/>
              </w:rPr>
              <w:t>满</w:t>
            </w:r>
            <w:r w:rsidRPr="00DB1087">
              <w:rPr>
                <w:rFonts w:ascii="宋体" w:eastAsia="仿宋_GB2312" w:hAnsi="宋体" w:cs="Times New Roman" w:hint="eastAsia"/>
                <w:sz w:val="30"/>
                <w:szCs w:val="30"/>
              </w:rPr>
              <w:t xml:space="preserve">  </w:t>
            </w:r>
            <w:r w:rsidRPr="00DB1087">
              <w:rPr>
                <w:rFonts w:ascii="宋体" w:eastAsia="仿宋_GB2312" w:hAnsi="宋体" w:cs="Times New Roman" w:hint="eastAsia"/>
                <w:sz w:val="30"/>
                <w:szCs w:val="30"/>
              </w:rPr>
              <w:t>意</w:t>
            </w:r>
          </w:p>
        </w:tc>
        <w:tc>
          <w:tcPr>
            <w:tcW w:w="1825" w:type="dxa"/>
            <w:gridSpan w:val="3"/>
            <w:tcBorders>
              <w:top w:val="single" w:sz="4" w:space="0" w:color="auto"/>
              <w:left w:val="single" w:sz="4" w:space="0" w:color="auto"/>
              <w:bottom w:val="single" w:sz="4" w:space="0" w:color="auto"/>
              <w:right w:val="single" w:sz="4" w:space="0" w:color="auto"/>
            </w:tcBorders>
            <w:vAlign w:val="center"/>
          </w:tcPr>
          <w:p w:rsidR="002C5650" w:rsidRPr="00DB1087" w:rsidRDefault="002C5650" w:rsidP="00C34560">
            <w:pPr>
              <w:tabs>
                <w:tab w:val="left" w:pos="1515"/>
              </w:tabs>
              <w:spacing w:line="560" w:lineRule="exact"/>
              <w:jc w:val="center"/>
              <w:rPr>
                <w:rFonts w:ascii="宋体" w:eastAsia="仿宋_GB2312" w:hAnsi="宋体" w:cs="Times New Roman"/>
                <w:sz w:val="30"/>
                <w:szCs w:val="30"/>
              </w:rPr>
            </w:pPr>
            <w:r w:rsidRPr="00DB1087">
              <w:rPr>
                <w:rFonts w:ascii="宋体" w:eastAsia="仿宋_GB2312" w:hAnsi="宋体" w:cs="Times New Roman" w:hint="eastAsia"/>
                <w:sz w:val="30"/>
                <w:szCs w:val="30"/>
              </w:rPr>
              <w:t>基本满意</w:t>
            </w:r>
          </w:p>
        </w:tc>
        <w:tc>
          <w:tcPr>
            <w:tcW w:w="1278" w:type="dxa"/>
            <w:tcBorders>
              <w:top w:val="single" w:sz="4" w:space="0" w:color="auto"/>
              <w:left w:val="single" w:sz="4" w:space="0" w:color="auto"/>
              <w:bottom w:val="single" w:sz="4" w:space="0" w:color="auto"/>
              <w:right w:val="single" w:sz="4" w:space="0" w:color="auto"/>
            </w:tcBorders>
            <w:vAlign w:val="center"/>
          </w:tcPr>
          <w:p w:rsidR="002C5650" w:rsidRPr="00DB1087" w:rsidRDefault="002C5650" w:rsidP="00C34560">
            <w:pPr>
              <w:tabs>
                <w:tab w:val="left" w:pos="1515"/>
              </w:tabs>
              <w:spacing w:line="560" w:lineRule="exact"/>
              <w:jc w:val="center"/>
              <w:rPr>
                <w:rFonts w:ascii="宋体" w:eastAsia="仿宋_GB2312" w:hAnsi="宋体" w:cs="Times New Roman"/>
                <w:sz w:val="30"/>
                <w:szCs w:val="30"/>
              </w:rPr>
            </w:pPr>
            <w:r w:rsidRPr="00DB1087">
              <w:rPr>
                <w:rFonts w:ascii="宋体" w:eastAsia="仿宋_GB2312" w:hAnsi="宋体" w:cs="Times New Roman" w:hint="eastAsia"/>
                <w:sz w:val="30"/>
                <w:szCs w:val="30"/>
              </w:rPr>
              <w:t>不满意</w:t>
            </w:r>
          </w:p>
        </w:tc>
      </w:tr>
      <w:tr w:rsidR="002C5650" w:rsidRPr="00DB1087" w:rsidTr="00C34560">
        <w:trPr>
          <w:trHeight w:val="95"/>
          <w:jc w:val="center"/>
        </w:trPr>
        <w:tc>
          <w:tcPr>
            <w:tcW w:w="982" w:type="dxa"/>
            <w:tcBorders>
              <w:top w:val="single" w:sz="4" w:space="0" w:color="auto"/>
              <w:left w:val="single" w:sz="4" w:space="0" w:color="auto"/>
              <w:bottom w:val="single" w:sz="4" w:space="0" w:color="auto"/>
              <w:right w:val="single" w:sz="4" w:space="0" w:color="auto"/>
            </w:tcBorders>
            <w:vAlign w:val="center"/>
          </w:tcPr>
          <w:p w:rsidR="002C5650" w:rsidRPr="00DB1087" w:rsidRDefault="002C5650" w:rsidP="00C34560">
            <w:pPr>
              <w:tabs>
                <w:tab w:val="left" w:pos="1515"/>
              </w:tabs>
              <w:spacing w:line="560" w:lineRule="exact"/>
              <w:jc w:val="center"/>
              <w:rPr>
                <w:rFonts w:ascii="宋体" w:eastAsia="仿宋_GB2312" w:hAnsi="宋体" w:cs="Times New Roman"/>
                <w:sz w:val="30"/>
                <w:szCs w:val="30"/>
              </w:rPr>
            </w:pPr>
            <w:r w:rsidRPr="00DB1087">
              <w:rPr>
                <w:rFonts w:ascii="宋体" w:eastAsia="仿宋_GB2312" w:hAnsi="宋体" w:cs="Times New Roman" w:hint="eastAsia"/>
                <w:sz w:val="30"/>
                <w:szCs w:val="30"/>
              </w:rPr>
              <w:t>1</w:t>
            </w:r>
          </w:p>
        </w:tc>
        <w:tc>
          <w:tcPr>
            <w:tcW w:w="3577" w:type="dxa"/>
            <w:gridSpan w:val="5"/>
            <w:tcBorders>
              <w:top w:val="single" w:sz="4" w:space="0" w:color="auto"/>
              <w:left w:val="single" w:sz="4" w:space="0" w:color="auto"/>
              <w:bottom w:val="single" w:sz="4" w:space="0" w:color="auto"/>
              <w:right w:val="single" w:sz="4" w:space="0" w:color="auto"/>
            </w:tcBorders>
            <w:vAlign w:val="center"/>
          </w:tcPr>
          <w:p w:rsidR="002C5650" w:rsidRPr="00DB1087" w:rsidRDefault="002C5650" w:rsidP="00C34560">
            <w:pPr>
              <w:tabs>
                <w:tab w:val="left" w:pos="1515"/>
              </w:tabs>
              <w:spacing w:line="560" w:lineRule="exact"/>
              <w:jc w:val="center"/>
              <w:rPr>
                <w:rFonts w:ascii="宋体" w:eastAsia="仿宋_GB2312" w:hAnsi="宋体" w:cs="Times New Roman"/>
                <w:sz w:val="30"/>
                <w:szCs w:val="30"/>
              </w:rPr>
            </w:pPr>
            <w:r w:rsidRPr="00DB1087">
              <w:rPr>
                <w:rFonts w:ascii="宋体" w:eastAsia="仿宋_GB2312" w:hAnsi="宋体" w:cs="Times New Roman" w:hint="eastAsia"/>
                <w:sz w:val="30"/>
                <w:szCs w:val="30"/>
              </w:rPr>
              <w:t>答复件的文本格式</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2C5650" w:rsidRPr="00DB1087" w:rsidRDefault="002C5650" w:rsidP="00C34560">
            <w:pPr>
              <w:tabs>
                <w:tab w:val="left" w:pos="1515"/>
              </w:tabs>
              <w:spacing w:line="560" w:lineRule="exact"/>
              <w:rPr>
                <w:rFonts w:ascii="宋体" w:eastAsia="仿宋_GB2312" w:hAnsi="宋体" w:cs="Times New Roman"/>
                <w:sz w:val="30"/>
                <w:szCs w:val="30"/>
              </w:rPr>
            </w:pPr>
          </w:p>
        </w:tc>
        <w:tc>
          <w:tcPr>
            <w:tcW w:w="1825" w:type="dxa"/>
            <w:gridSpan w:val="3"/>
            <w:tcBorders>
              <w:top w:val="single" w:sz="4" w:space="0" w:color="auto"/>
              <w:left w:val="single" w:sz="4" w:space="0" w:color="auto"/>
              <w:bottom w:val="single" w:sz="4" w:space="0" w:color="auto"/>
              <w:right w:val="single" w:sz="4" w:space="0" w:color="auto"/>
            </w:tcBorders>
            <w:vAlign w:val="center"/>
          </w:tcPr>
          <w:p w:rsidR="002C5650" w:rsidRPr="00DB1087" w:rsidRDefault="002C5650" w:rsidP="00C34560">
            <w:pPr>
              <w:tabs>
                <w:tab w:val="left" w:pos="1515"/>
              </w:tabs>
              <w:spacing w:line="560" w:lineRule="exact"/>
              <w:rPr>
                <w:rFonts w:ascii="宋体" w:eastAsia="仿宋_GB2312" w:hAnsi="宋体" w:cs="Times New Roman"/>
                <w:sz w:val="30"/>
                <w:szCs w:val="30"/>
              </w:rPr>
            </w:pPr>
          </w:p>
        </w:tc>
        <w:tc>
          <w:tcPr>
            <w:tcW w:w="1278" w:type="dxa"/>
            <w:tcBorders>
              <w:top w:val="single" w:sz="4" w:space="0" w:color="auto"/>
              <w:left w:val="single" w:sz="4" w:space="0" w:color="auto"/>
              <w:bottom w:val="single" w:sz="4" w:space="0" w:color="auto"/>
              <w:right w:val="single" w:sz="4" w:space="0" w:color="auto"/>
            </w:tcBorders>
            <w:vAlign w:val="center"/>
          </w:tcPr>
          <w:p w:rsidR="002C5650" w:rsidRPr="00DB1087" w:rsidRDefault="002C5650" w:rsidP="00C34560">
            <w:pPr>
              <w:tabs>
                <w:tab w:val="left" w:pos="1515"/>
              </w:tabs>
              <w:spacing w:line="560" w:lineRule="exact"/>
              <w:rPr>
                <w:rFonts w:ascii="宋体" w:eastAsia="仿宋_GB2312" w:hAnsi="宋体" w:cs="Times New Roman"/>
                <w:sz w:val="30"/>
                <w:szCs w:val="30"/>
              </w:rPr>
            </w:pPr>
          </w:p>
        </w:tc>
      </w:tr>
      <w:tr w:rsidR="002C5650" w:rsidRPr="00DB1087" w:rsidTr="00C34560">
        <w:trPr>
          <w:trHeight w:val="473"/>
          <w:jc w:val="center"/>
        </w:trPr>
        <w:tc>
          <w:tcPr>
            <w:tcW w:w="982" w:type="dxa"/>
            <w:tcBorders>
              <w:top w:val="single" w:sz="4" w:space="0" w:color="auto"/>
              <w:left w:val="single" w:sz="4" w:space="0" w:color="auto"/>
              <w:bottom w:val="single" w:sz="4" w:space="0" w:color="auto"/>
              <w:right w:val="single" w:sz="4" w:space="0" w:color="auto"/>
            </w:tcBorders>
            <w:vAlign w:val="center"/>
          </w:tcPr>
          <w:p w:rsidR="002C5650" w:rsidRPr="00DB1087" w:rsidRDefault="002C5650" w:rsidP="00C34560">
            <w:pPr>
              <w:tabs>
                <w:tab w:val="left" w:pos="1515"/>
              </w:tabs>
              <w:spacing w:line="560" w:lineRule="exact"/>
              <w:jc w:val="center"/>
              <w:rPr>
                <w:rFonts w:ascii="宋体" w:eastAsia="仿宋_GB2312" w:hAnsi="宋体" w:cs="Times New Roman"/>
                <w:sz w:val="30"/>
                <w:szCs w:val="30"/>
              </w:rPr>
            </w:pPr>
            <w:r w:rsidRPr="00DB1087">
              <w:rPr>
                <w:rFonts w:ascii="宋体" w:eastAsia="仿宋_GB2312" w:hAnsi="宋体" w:cs="Times New Roman" w:hint="eastAsia"/>
                <w:sz w:val="30"/>
                <w:szCs w:val="30"/>
              </w:rPr>
              <w:t>2</w:t>
            </w:r>
          </w:p>
        </w:tc>
        <w:tc>
          <w:tcPr>
            <w:tcW w:w="3577" w:type="dxa"/>
            <w:gridSpan w:val="5"/>
            <w:tcBorders>
              <w:top w:val="single" w:sz="4" w:space="0" w:color="auto"/>
              <w:left w:val="single" w:sz="4" w:space="0" w:color="auto"/>
              <w:bottom w:val="single" w:sz="4" w:space="0" w:color="auto"/>
              <w:right w:val="single" w:sz="4" w:space="0" w:color="auto"/>
            </w:tcBorders>
            <w:vAlign w:val="center"/>
          </w:tcPr>
          <w:p w:rsidR="002C5650" w:rsidRPr="00DB1087" w:rsidRDefault="002C5650" w:rsidP="00C34560">
            <w:pPr>
              <w:tabs>
                <w:tab w:val="left" w:pos="1515"/>
              </w:tabs>
              <w:spacing w:line="560" w:lineRule="exact"/>
              <w:jc w:val="center"/>
              <w:rPr>
                <w:rFonts w:ascii="宋体" w:eastAsia="仿宋_GB2312" w:hAnsi="宋体" w:cs="Times New Roman"/>
                <w:sz w:val="30"/>
                <w:szCs w:val="30"/>
              </w:rPr>
            </w:pPr>
            <w:r w:rsidRPr="00DB1087">
              <w:rPr>
                <w:rFonts w:ascii="宋体" w:eastAsia="仿宋_GB2312" w:hAnsi="宋体" w:cs="Times New Roman" w:hint="eastAsia"/>
                <w:sz w:val="30"/>
                <w:szCs w:val="30"/>
              </w:rPr>
              <w:t>办理沟通情况</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2C5650" w:rsidRPr="00DB1087" w:rsidRDefault="002C5650" w:rsidP="00C34560">
            <w:pPr>
              <w:tabs>
                <w:tab w:val="left" w:pos="1515"/>
              </w:tabs>
              <w:spacing w:line="560" w:lineRule="exact"/>
              <w:rPr>
                <w:rFonts w:ascii="宋体" w:eastAsia="仿宋_GB2312" w:hAnsi="宋体" w:cs="Times New Roman"/>
                <w:sz w:val="30"/>
                <w:szCs w:val="30"/>
              </w:rPr>
            </w:pPr>
          </w:p>
        </w:tc>
        <w:tc>
          <w:tcPr>
            <w:tcW w:w="1825" w:type="dxa"/>
            <w:gridSpan w:val="3"/>
            <w:tcBorders>
              <w:top w:val="single" w:sz="4" w:space="0" w:color="auto"/>
              <w:left w:val="single" w:sz="4" w:space="0" w:color="auto"/>
              <w:bottom w:val="single" w:sz="4" w:space="0" w:color="auto"/>
              <w:right w:val="single" w:sz="4" w:space="0" w:color="auto"/>
            </w:tcBorders>
            <w:vAlign w:val="center"/>
          </w:tcPr>
          <w:p w:rsidR="002C5650" w:rsidRPr="00DB1087" w:rsidRDefault="002C5650" w:rsidP="00C34560">
            <w:pPr>
              <w:tabs>
                <w:tab w:val="left" w:pos="1515"/>
              </w:tabs>
              <w:spacing w:line="560" w:lineRule="exact"/>
              <w:rPr>
                <w:rFonts w:ascii="宋体" w:eastAsia="仿宋_GB2312" w:hAnsi="宋体" w:cs="Times New Roman"/>
                <w:sz w:val="30"/>
                <w:szCs w:val="30"/>
              </w:rPr>
            </w:pPr>
          </w:p>
        </w:tc>
        <w:tc>
          <w:tcPr>
            <w:tcW w:w="1278" w:type="dxa"/>
            <w:tcBorders>
              <w:top w:val="single" w:sz="4" w:space="0" w:color="auto"/>
              <w:left w:val="single" w:sz="4" w:space="0" w:color="auto"/>
              <w:bottom w:val="single" w:sz="4" w:space="0" w:color="auto"/>
              <w:right w:val="single" w:sz="4" w:space="0" w:color="auto"/>
            </w:tcBorders>
            <w:vAlign w:val="center"/>
          </w:tcPr>
          <w:p w:rsidR="002C5650" w:rsidRPr="00DB1087" w:rsidRDefault="002C5650" w:rsidP="00C34560">
            <w:pPr>
              <w:tabs>
                <w:tab w:val="left" w:pos="1515"/>
              </w:tabs>
              <w:spacing w:line="560" w:lineRule="exact"/>
              <w:rPr>
                <w:rFonts w:ascii="宋体" w:eastAsia="仿宋_GB2312" w:hAnsi="宋体" w:cs="Times New Roman"/>
                <w:sz w:val="30"/>
                <w:szCs w:val="30"/>
              </w:rPr>
            </w:pPr>
          </w:p>
        </w:tc>
      </w:tr>
      <w:tr w:rsidR="002C5650" w:rsidRPr="00DB1087" w:rsidTr="00C34560">
        <w:trPr>
          <w:trHeight w:val="426"/>
          <w:jc w:val="center"/>
        </w:trPr>
        <w:tc>
          <w:tcPr>
            <w:tcW w:w="982" w:type="dxa"/>
            <w:tcBorders>
              <w:top w:val="single" w:sz="4" w:space="0" w:color="auto"/>
              <w:left w:val="single" w:sz="4" w:space="0" w:color="auto"/>
              <w:bottom w:val="single" w:sz="4" w:space="0" w:color="auto"/>
              <w:right w:val="single" w:sz="4" w:space="0" w:color="auto"/>
            </w:tcBorders>
            <w:vAlign w:val="center"/>
          </w:tcPr>
          <w:p w:rsidR="002C5650" w:rsidRPr="00DB1087" w:rsidRDefault="002C5650" w:rsidP="00C34560">
            <w:pPr>
              <w:tabs>
                <w:tab w:val="left" w:pos="1515"/>
              </w:tabs>
              <w:spacing w:line="560" w:lineRule="exact"/>
              <w:jc w:val="center"/>
              <w:rPr>
                <w:rFonts w:ascii="宋体" w:eastAsia="仿宋_GB2312" w:hAnsi="宋体" w:cs="Times New Roman"/>
                <w:sz w:val="30"/>
                <w:szCs w:val="30"/>
              </w:rPr>
            </w:pPr>
            <w:r w:rsidRPr="00DB1087">
              <w:rPr>
                <w:rFonts w:ascii="宋体" w:eastAsia="仿宋_GB2312" w:hAnsi="宋体" w:cs="Times New Roman" w:hint="eastAsia"/>
                <w:sz w:val="30"/>
                <w:szCs w:val="30"/>
              </w:rPr>
              <w:t>3</w:t>
            </w:r>
          </w:p>
        </w:tc>
        <w:tc>
          <w:tcPr>
            <w:tcW w:w="3577" w:type="dxa"/>
            <w:gridSpan w:val="5"/>
            <w:tcBorders>
              <w:top w:val="single" w:sz="4" w:space="0" w:color="auto"/>
              <w:left w:val="single" w:sz="4" w:space="0" w:color="auto"/>
              <w:bottom w:val="single" w:sz="4" w:space="0" w:color="auto"/>
              <w:right w:val="single" w:sz="4" w:space="0" w:color="auto"/>
            </w:tcBorders>
            <w:vAlign w:val="center"/>
          </w:tcPr>
          <w:p w:rsidR="002C5650" w:rsidRPr="00DB1087" w:rsidRDefault="002C5650" w:rsidP="00C34560">
            <w:pPr>
              <w:tabs>
                <w:tab w:val="left" w:pos="1515"/>
              </w:tabs>
              <w:spacing w:line="560" w:lineRule="exact"/>
              <w:jc w:val="center"/>
              <w:rPr>
                <w:rFonts w:ascii="宋体" w:eastAsia="仿宋_GB2312" w:hAnsi="宋体" w:cs="Times New Roman"/>
                <w:sz w:val="30"/>
                <w:szCs w:val="30"/>
              </w:rPr>
            </w:pPr>
            <w:r w:rsidRPr="00DB1087">
              <w:rPr>
                <w:rFonts w:ascii="宋体" w:eastAsia="仿宋_GB2312" w:hAnsi="宋体" w:cs="Times New Roman" w:hint="eastAsia"/>
                <w:sz w:val="30"/>
                <w:szCs w:val="30"/>
              </w:rPr>
              <w:t>办理答复时间</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2C5650" w:rsidRPr="00DB1087" w:rsidRDefault="002C5650" w:rsidP="00C34560">
            <w:pPr>
              <w:tabs>
                <w:tab w:val="left" w:pos="1515"/>
              </w:tabs>
              <w:spacing w:line="560" w:lineRule="exact"/>
              <w:rPr>
                <w:rFonts w:ascii="宋体" w:eastAsia="仿宋_GB2312" w:hAnsi="宋体" w:cs="Times New Roman"/>
                <w:sz w:val="30"/>
                <w:szCs w:val="30"/>
              </w:rPr>
            </w:pPr>
          </w:p>
        </w:tc>
        <w:tc>
          <w:tcPr>
            <w:tcW w:w="1825" w:type="dxa"/>
            <w:gridSpan w:val="3"/>
            <w:tcBorders>
              <w:top w:val="single" w:sz="4" w:space="0" w:color="auto"/>
              <w:left w:val="single" w:sz="4" w:space="0" w:color="auto"/>
              <w:bottom w:val="single" w:sz="4" w:space="0" w:color="auto"/>
              <w:right w:val="single" w:sz="4" w:space="0" w:color="auto"/>
            </w:tcBorders>
            <w:vAlign w:val="center"/>
          </w:tcPr>
          <w:p w:rsidR="002C5650" w:rsidRPr="00DB1087" w:rsidRDefault="002C5650" w:rsidP="00C34560">
            <w:pPr>
              <w:tabs>
                <w:tab w:val="left" w:pos="1515"/>
              </w:tabs>
              <w:spacing w:line="560" w:lineRule="exact"/>
              <w:rPr>
                <w:rFonts w:ascii="宋体" w:eastAsia="仿宋_GB2312" w:hAnsi="宋体" w:cs="Times New Roman"/>
                <w:sz w:val="30"/>
                <w:szCs w:val="30"/>
              </w:rPr>
            </w:pPr>
          </w:p>
        </w:tc>
        <w:tc>
          <w:tcPr>
            <w:tcW w:w="1278" w:type="dxa"/>
            <w:tcBorders>
              <w:top w:val="single" w:sz="4" w:space="0" w:color="auto"/>
              <w:left w:val="single" w:sz="4" w:space="0" w:color="auto"/>
              <w:bottom w:val="single" w:sz="4" w:space="0" w:color="auto"/>
              <w:right w:val="single" w:sz="4" w:space="0" w:color="auto"/>
            </w:tcBorders>
            <w:vAlign w:val="center"/>
          </w:tcPr>
          <w:p w:rsidR="002C5650" w:rsidRPr="00DB1087" w:rsidRDefault="002C5650" w:rsidP="00C34560">
            <w:pPr>
              <w:tabs>
                <w:tab w:val="left" w:pos="1515"/>
              </w:tabs>
              <w:spacing w:line="560" w:lineRule="exact"/>
              <w:rPr>
                <w:rFonts w:ascii="宋体" w:eastAsia="仿宋_GB2312" w:hAnsi="宋体" w:cs="Times New Roman"/>
                <w:sz w:val="30"/>
                <w:szCs w:val="30"/>
              </w:rPr>
            </w:pPr>
          </w:p>
        </w:tc>
      </w:tr>
      <w:tr w:rsidR="002C5650" w:rsidRPr="00DB1087" w:rsidTr="00C34560">
        <w:trPr>
          <w:trHeight w:val="754"/>
          <w:jc w:val="center"/>
        </w:trPr>
        <w:tc>
          <w:tcPr>
            <w:tcW w:w="982" w:type="dxa"/>
            <w:tcBorders>
              <w:top w:val="single" w:sz="4" w:space="0" w:color="auto"/>
              <w:left w:val="single" w:sz="4" w:space="0" w:color="auto"/>
              <w:bottom w:val="single" w:sz="4" w:space="0" w:color="auto"/>
              <w:right w:val="single" w:sz="4" w:space="0" w:color="auto"/>
            </w:tcBorders>
            <w:vAlign w:val="center"/>
          </w:tcPr>
          <w:p w:rsidR="002C5650" w:rsidRPr="00DB1087" w:rsidRDefault="002C5650" w:rsidP="00C34560">
            <w:pPr>
              <w:tabs>
                <w:tab w:val="left" w:pos="1515"/>
              </w:tabs>
              <w:spacing w:line="560" w:lineRule="exact"/>
              <w:jc w:val="center"/>
              <w:rPr>
                <w:rFonts w:ascii="宋体" w:eastAsia="仿宋_GB2312" w:hAnsi="宋体" w:cs="Times New Roman"/>
                <w:sz w:val="30"/>
                <w:szCs w:val="30"/>
              </w:rPr>
            </w:pPr>
            <w:r w:rsidRPr="00DB1087">
              <w:rPr>
                <w:rFonts w:ascii="宋体" w:eastAsia="仿宋_GB2312" w:hAnsi="宋体" w:cs="Times New Roman" w:hint="eastAsia"/>
                <w:sz w:val="30"/>
                <w:szCs w:val="30"/>
              </w:rPr>
              <w:t>4</w:t>
            </w:r>
          </w:p>
        </w:tc>
        <w:tc>
          <w:tcPr>
            <w:tcW w:w="3577" w:type="dxa"/>
            <w:gridSpan w:val="5"/>
            <w:tcBorders>
              <w:top w:val="single" w:sz="4" w:space="0" w:color="auto"/>
              <w:left w:val="single" w:sz="4" w:space="0" w:color="auto"/>
              <w:bottom w:val="single" w:sz="4" w:space="0" w:color="auto"/>
              <w:right w:val="single" w:sz="4" w:space="0" w:color="auto"/>
            </w:tcBorders>
            <w:vAlign w:val="center"/>
          </w:tcPr>
          <w:p w:rsidR="002C5650" w:rsidRPr="00DB1087" w:rsidRDefault="002C5650" w:rsidP="00C34560">
            <w:pPr>
              <w:tabs>
                <w:tab w:val="left" w:pos="1515"/>
              </w:tabs>
              <w:spacing w:line="560" w:lineRule="exact"/>
              <w:jc w:val="center"/>
              <w:rPr>
                <w:rFonts w:ascii="宋体" w:eastAsia="仿宋_GB2312" w:hAnsi="宋体" w:cs="Times New Roman"/>
                <w:sz w:val="30"/>
                <w:szCs w:val="30"/>
              </w:rPr>
            </w:pPr>
            <w:r w:rsidRPr="00DB1087">
              <w:rPr>
                <w:rFonts w:ascii="宋体" w:eastAsia="仿宋_GB2312" w:hAnsi="宋体" w:cs="Times New Roman" w:hint="eastAsia"/>
                <w:sz w:val="30"/>
                <w:szCs w:val="30"/>
              </w:rPr>
              <w:t>解决问题的办法措施</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2C5650" w:rsidRPr="00DB1087" w:rsidRDefault="002C5650" w:rsidP="00C34560">
            <w:pPr>
              <w:tabs>
                <w:tab w:val="left" w:pos="1515"/>
              </w:tabs>
              <w:spacing w:line="560" w:lineRule="exact"/>
              <w:jc w:val="center"/>
              <w:rPr>
                <w:rFonts w:ascii="宋体" w:eastAsia="仿宋_GB2312" w:hAnsi="宋体" w:cs="Times New Roman"/>
                <w:sz w:val="30"/>
                <w:szCs w:val="30"/>
              </w:rPr>
            </w:pPr>
          </w:p>
        </w:tc>
        <w:tc>
          <w:tcPr>
            <w:tcW w:w="1825" w:type="dxa"/>
            <w:gridSpan w:val="3"/>
            <w:tcBorders>
              <w:top w:val="single" w:sz="4" w:space="0" w:color="auto"/>
              <w:left w:val="single" w:sz="4" w:space="0" w:color="auto"/>
              <w:bottom w:val="single" w:sz="4" w:space="0" w:color="auto"/>
              <w:right w:val="single" w:sz="4" w:space="0" w:color="auto"/>
            </w:tcBorders>
            <w:vAlign w:val="center"/>
          </w:tcPr>
          <w:p w:rsidR="002C5650" w:rsidRPr="00DB1087" w:rsidRDefault="002C5650" w:rsidP="00C34560">
            <w:pPr>
              <w:tabs>
                <w:tab w:val="left" w:pos="1515"/>
              </w:tabs>
              <w:spacing w:line="560" w:lineRule="exact"/>
              <w:jc w:val="center"/>
              <w:rPr>
                <w:rFonts w:ascii="宋体" w:eastAsia="仿宋_GB2312" w:hAnsi="宋体" w:cs="Times New Roman"/>
                <w:sz w:val="30"/>
                <w:szCs w:val="30"/>
              </w:rPr>
            </w:pPr>
          </w:p>
        </w:tc>
        <w:tc>
          <w:tcPr>
            <w:tcW w:w="1278" w:type="dxa"/>
            <w:tcBorders>
              <w:top w:val="single" w:sz="4" w:space="0" w:color="auto"/>
              <w:left w:val="single" w:sz="4" w:space="0" w:color="auto"/>
              <w:bottom w:val="single" w:sz="4" w:space="0" w:color="auto"/>
              <w:right w:val="single" w:sz="4" w:space="0" w:color="auto"/>
            </w:tcBorders>
            <w:vAlign w:val="center"/>
          </w:tcPr>
          <w:p w:rsidR="002C5650" w:rsidRPr="00DB1087" w:rsidRDefault="002C5650" w:rsidP="00C34560">
            <w:pPr>
              <w:tabs>
                <w:tab w:val="left" w:pos="1515"/>
              </w:tabs>
              <w:spacing w:line="560" w:lineRule="exact"/>
              <w:jc w:val="center"/>
              <w:rPr>
                <w:rFonts w:ascii="宋体" w:eastAsia="仿宋_GB2312" w:hAnsi="宋体" w:cs="Times New Roman"/>
                <w:sz w:val="30"/>
                <w:szCs w:val="30"/>
              </w:rPr>
            </w:pPr>
          </w:p>
        </w:tc>
      </w:tr>
      <w:tr w:rsidR="002C5650" w:rsidRPr="00DB1087" w:rsidTr="00C34560">
        <w:trPr>
          <w:trHeight w:val="774"/>
          <w:jc w:val="center"/>
        </w:trPr>
        <w:tc>
          <w:tcPr>
            <w:tcW w:w="4559" w:type="dxa"/>
            <w:gridSpan w:val="6"/>
            <w:tcBorders>
              <w:top w:val="single" w:sz="4" w:space="0" w:color="auto"/>
              <w:left w:val="single" w:sz="4" w:space="0" w:color="auto"/>
              <w:bottom w:val="single" w:sz="4" w:space="0" w:color="auto"/>
              <w:right w:val="single" w:sz="4" w:space="0" w:color="auto"/>
            </w:tcBorders>
            <w:vAlign w:val="center"/>
          </w:tcPr>
          <w:p w:rsidR="002C5650" w:rsidRPr="00DB1087" w:rsidRDefault="002C5650" w:rsidP="00C34560">
            <w:pPr>
              <w:tabs>
                <w:tab w:val="left" w:pos="1515"/>
              </w:tabs>
              <w:spacing w:line="560" w:lineRule="exact"/>
              <w:jc w:val="center"/>
              <w:rPr>
                <w:rFonts w:ascii="宋体" w:eastAsia="仿宋_GB2312" w:hAnsi="宋体" w:cs="Times New Roman"/>
                <w:sz w:val="30"/>
                <w:szCs w:val="30"/>
              </w:rPr>
            </w:pPr>
            <w:r w:rsidRPr="00DB1087">
              <w:rPr>
                <w:rFonts w:ascii="宋体" w:eastAsia="仿宋_GB2312" w:hAnsi="宋体" w:cs="Times New Roman" w:hint="eastAsia"/>
                <w:sz w:val="30"/>
                <w:szCs w:val="30"/>
              </w:rPr>
              <w:t>办理工作的总体表现</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2C5650" w:rsidRPr="00DB1087" w:rsidRDefault="002C5650" w:rsidP="00C34560">
            <w:pPr>
              <w:tabs>
                <w:tab w:val="left" w:pos="1515"/>
              </w:tabs>
              <w:spacing w:line="560" w:lineRule="exact"/>
              <w:jc w:val="center"/>
              <w:rPr>
                <w:rFonts w:ascii="宋体" w:eastAsia="仿宋_GB2312" w:hAnsi="宋体" w:cs="Times New Roman"/>
                <w:sz w:val="30"/>
                <w:szCs w:val="30"/>
              </w:rPr>
            </w:pPr>
          </w:p>
        </w:tc>
        <w:tc>
          <w:tcPr>
            <w:tcW w:w="1825" w:type="dxa"/>
            <w:gridSpan w:val="3"/>
            <w:tcBorders>
              <w:top w:val="single" w:sz="4" w:space="0" w:color="auto"/>
              <w:left w:val="single" w:sz="4" w:space="0" w:color="auto"/>
              <w:bottom w:val="single" w:sz="4" w:space="0" w:color="auto"/>
              <w:right w:val="single" w:sz="4" w:space="0" w:color="auto"/>
            </w:tcBorders>
            <w:vAlign w:val="center"/>
          </w:tcPr>
          <w:p w:rsidR="002C5650" w:rsidRPr="00DB1087" w:rsidRDefault="002C5650" w:rsidP="00C34560">
            <w:pPr>
              <w:tabs>
                <w:tab w:val="left" w:pos="1515"/>
              </w:tabs>
              <w:spacing w:line="560" w:lineRule="exact"/>
              <w:jc w:val="center"/>
              <w:rPr>
                <w:rFonts w:ascii="宋体" w:eastAsia="仿宋_GB2312" w:hAnsi="宋体" w:cs="Times New Roman"/>
                <w:sz w:val="30"/>
                <w:szCs w:val="30"/>
              </w:rPr>
            </w:pPr>
          </w:p>
        </w:tc>
        <w:tc>
          <w:tcPr>
            <w:tcW w:w="1278" w:type="dxa"/>
            <w:tcBorders>
              <w:top w:val="single" w:sz="4" w:space="0" w:color="auto"/>
              <w:left w:val="single" w:sz="4" w:space="0" w:color="auto"/>
              <w:bottom w:val="single" w:sz="4" w:space="0" w:color="auto"/>
              <w:right w:val="single" w:sz="4" w:space="0" w:color="auto"/>
            </w:tcBorders>
            <w:vAlign w:val="center"/>
          </w:tcPr>
          <w:p w:rsidR="002C5650" w:rsidRPr="00DB1087" w:rsidRDefault="002C5650" w:rsidP="00C34560">
            <w:pPr>
              <w:tabs>
                <w:tab w:val="left" w:pos="1515"/>
              </w:tabs>
              <w:spacing w:line="560" w:lineRule="exact"/>
              <w:jc w:val="center"/>
              <w:rPr>
                <w:rFonts w:ascii="宋体" w:eastAsia="仿宋_GB2312" w:hAnsi="宋体" w:cs="Times New Roman"/>
                <w:sz w:val="30"/>
                <w:szCs w:val="30"/>
              </w:rPr>
            </w:pPr>
          </w:p>
        </w:tc>
      </w:tr>
      <w:tr w:rsidR="002C5650" w:rsidRPr="00DB1087" w:rsidTr="00C34560">
        <w:trPr>
          <w:trHeight w:val="541"/>
          <w:jc w:val="center"/>
        </w:trPr>
        <w:tc>
          <w:tcPr>
            <w:tcW w:w="2079" w:type="dxa"/>
            <w:gridSpan w:val="3"/>
            <w:tcBorders>
              <w:top w:val="single" w:sz="4" w:space="0" w:color="auto"/>
              <w:left w:val="single" w:sz="4" w:space="0" w:color="auto"/>
              <w:bottom w:val="single" w:sz="4" w:space="0" w:color="auto"/>
              <w:right w:val="single" w:sz="4" w:space="0" w:color="auto"/>
            </w:tcBorders>
            <w:vAlign w:val="center"/>
          </w:tcPr>
          <w:p w:rsidR="002C5650" w:rsidRPr="00DB1087" w:rsidRDefault="002C5650" w:rsidP="00C34560">
            <w:pPr>
              <w:tabs>
                <w:tab w:val="left" w:pos="1515"/>
              </w:tabs>
              <w:spacing w:line="560" w:lineRule="exact"/>
              <w:jc w:val="center"/>
              <w:rPr>
                <w:rFonts w:ascii="宋体" w:eastAsia="仿宋_GB2312" w:hAnsi="宋体" w:cs="Times New Roman"/>
                <w:sz w:val="30"/>
                <w:szCs w:val="30"/>
              </w:rPr>
            </w:pPr>
            <w:r w:rsidRPr="00DB1087">
              <w:rPr>
                <w:rFonts w:ascii="宋体" w:eastAsia="仿宋_GB2312" w:hAnsi="宋体" w:cs="Times New Roman" w:hint="eastAsia"/>
                <w:sz w:val="30"/>
                <w:szCs w:val="30"/>
              </w:rPr>
              <w:t>其他意见建议</w:t>
            </w:r>
          </w:p>
        </w:tc>
        <w:tc>
          <w:tcPr>
            <w:tcW w:w="6860" w:type="dxa"/>
            <w:gridSpan w:val="9"/>
            <w:tcBorders>
              <w:top w:val="single" w:sz="4" w:space="0" w:color="auto"/>
              <w:left w:val="single" w:sz="4" w:space="0" w:color="auto"/>
              <w:bottom w:val="single" w:sz="4" w:space="0" w:color="auto"/>
              <w:right w:val="single" w:sz="4" w:space="0" w:color="auto"/>
            </w:tcBorders>
            <w:vAlign w:val="center"/>
          </w:tcPr>
          <w:p w:rsidR="002C5650" w:rsidRPr="00DB1087" w:rsidRDefault="002C5650" w:rsidP="00C34560">
            <w:pPr>
              <w:tabs>
                <w:tab w:val="left" w:pos="1515"/>
              </w:tabs>
              <w:spacing w:line="560" w:lineRule="exact"/>
              <w:jc w:val="center"/>
              <w:rPr>
                <w:rFonts w:ascii="宋体" w:eastAsia="仿宋_GB2312" w:hAnsi="宋体" w:cs="Times New Roman"/>
                <w:sz w:val="30"/>
                <w:szCs w:val="30"/>
              </w:rPr>
            </w:pPr>
          </w:p>
        </w:tc>
      </w:tr>
      <w:tr w:rsidR="002C5650" w:rsidRPr="00DB1087" w:rsidTr="00C34560">
        <w:trPr>
          <w:trHeight w:val="774"/>
          <w:jc w:val="center"/>
        </w:trPr>
        <w:tc>
          <w:tcPr>
            <w:tcW w:w="2079" w:type="dxa"/>
            <w:gridSpan w:val="3"/>
            <w:tcBorders>
              <w:top w:val="single" w:sz="4" w:space="0" w:color="auto"/>
              <w:left w:val="single" w:sz="4" w:space="0" w:color="auto"/>
              <w:bottom w:val="single" w:sz="4" w:space="0" w:color="auto"/>
              <w:right w:val="single" w:sz="4" w:space="0" w:color="auto"/>
            </w:tcBorders>
            <w:vAlign w:val="center"/>
          </w:tcPr>
          <w:p w:rsidR="002C5650" w:rsidRPr="00DB1087" w:rsidRDefault="002C5650" w:rsidP="00C34560">
            <w:pPr>
              <w:tabs>
                <w:tab w:val="left" w:pos="1515"/>
              </w:tabs>
              <w:spacing w:line="560" w:lineRule="exact"/>
              <w:jc w:val="center"/>
              <w:rPr>
                <w:rFonts w:ascii="宋体" w:eastAsia="仿宋_GB2312" w:hAnsi="宋体" w:cs="Times New Roman"/>
                <w:sz w:val="30"/>
                <w:szCs w:val="30"/>
              </w:rPr>
            </w:pPr>
            <w:r w:rsidRPr="00DB1087">
              <w:rPr>
                <w:rFonts w:ascii="宋体" w:eastAsia="仿宋_GB2312" w:hAnsi="宋体" w:cs="Times New Roman" w:hint="eastAsia"/>
                <w:sz w:val="30"/>
                <w:szCs w:val="30"/>
              </w:rPr>
              <w:t>回复时间</w:t>
            </w:r>
          </w:p>
        </w:tc>
        <w:tc>
          <w:tcPr>
            <w:tcW w:w="2741" w:type="dxa"/>
            <w:gridSpan w:val="4"/>
            <w:tcBorders>
              <w:top w:val="single" w:sz="4" w:space="0" w:color="auto"/>
              <w:left w:val="single" w:sz="4" w:space="0" w:color="auto"/>
              <w:bottom w:val="single" w:sz="4" w:space="0" w:color="auto"/>
              <w:right w:val="single" w:sz="4" w:space="0" w:color="auto"/>
            </w:tcBorders>
            <w:vAlign w:val="center"/>
          </w:tcPr>
          <w:p w:rsidR="002C5650" w:rsidRPr="00DB1087" w:rsidRDefault="002C5650" w:rsidP="00C34560">
            <w:pPr>
              <w:spacing w:after="120"/>
              <w:jc w:val="left"/>
              <w:rPr>
                <w:rFonts w:ascii="Calibri" w:eastAsia="宋体" w:hAnsi="Calibri" w:cs="Times New Roman"/>
                <w:sz w:val="24"/>
                <w:szCs w:val="24"/>
              </w:rPr>
            </w:pPr>
            <w:r w:rsidRPr="00DB1087">
              <w:rPr>
                <w:rFonts w:ascii="Calibri" w:eastAsia="宋体" w:hAnsi="Calibri" w:cs="Times New Roman" w:hint="eastAsia"/>
                <w:sz w:val="24"/>
                <w:szCs w:val="24"/>
              </w:rPr>
              <w:t>一次沟通：</w:t>
            </w:r>
          </w:p>
          <w:p w:rsidR="002C5650" w:rsidRPr="00DB1087" w:rsidRDefault="002C5650" w:rsidP="00C34560">
            <w:pPr>
              <w:spacing w:after="120"/>
              <w:jc w:val="left"/>
              <w:rPr>
                <w:rFonts w:ascii="宋体" w:eastAsia="仿宋_GB2312" w:hAnsi="宋体" w:cs="Times New Roman"/>
                <w:sz w:val="30"/>
                <w:szCs w:val="30"/>
              </w:rPr>
            </w:pPr>
            <w:r w:rsidRPr="00DB1087">
              <w:rPr>
                <w:rFonts w:ascii="Calibri" w:eastAsia="宋体" w:hAnsi="Calibri" w:cs="Times New Roman" w:hint="eastAsia"/>
                <w:sz w:val="24"/>
                <w:szCs w:val="24"/>
              </w:rPr>
              <w:t>二次正式答复：</w:t>
            </w:r>
          </w:p>
        </w:tc>
        <w:tc>
          <w:tcPr>
            <w:tcW w:w="1825" w:type="dxa"/>
            <w:gridSpan w:val="3"/>
            <w:tcBorders>
              <w:top w:val="single" w:sz="4" w:space="0" w:color="auto"/>
              <w:left w:val="single" w:sz="4" w:space="0" w:color="auto"/>
              <w:bottom w:val="single" w:sz="4" w:space="0" w:color="auto"/>
              <w:right w:val="single" w:sz="4" w:space="0" w:color="auto"/>
            </w:tcBorders>
            <w:vAlign w:val="center"/>
          </w:tcPr>
          <w:p w:rsidR="002C5650" w:rsidRPr="00DB1087" w:rsidRDefault="002C5650" w:rsidP="00C34560">
            <w:pPr>
              <w:tabs>
                <w:tab w:val="left" w:pos="1515"/>
              </w:tabs>
              <w:spacing w:line="560" w:lineRule="exact"/>
              <w:jc w:val="center"/>
              <w:rPr>
                <w:rFonts w:ascii="宋体" w:eastAsia="仿宋_GB2312" w:hAnsi="宋体" w:cs="Times New Roman"/>
                <w:sz w:val="30"/>
                <w:szCs w:val="30"/>
              </w:rPr>
            </w:pPr>
            <w:r w:rsidRPr="00DB1087">
              <w:rPr>
                <w:rFonts w:ascii="宋体" w:eastAsia="仿宋_GB2312" w:hAnsi="宋体" w:cs="Times New Roman" w:hint="eastAsia"/>
                <w:sz w:val="30"/>
                <w:szCs w:val="30"/>
              </w:rPr>
              <w:t>代表签名</w:t>
            </w:r>
          </w:p>
        </w:tc>
        <w:tc>
          <w:tcPr>
            <w:tcW w:w="2294" w:type="dxa"/>
            <w:gridSpan w:val="2"/>
            <w:tcBorders>
              <w:top w:val="single" w:sz="4" w:space="0" w:color="auto"/>
              <w:left w:val="single" w:sz="4" w:space="0" w:color="auto"/>
              <w:bottom w:val="single" w:sz="4" w:space="0" w:color="auto"/>
              <w:right w:val="single" w:sz="4" w:space="0" w:color="auto"/>
            </w:tcBorders>
            <w:vAlign w:val="center"/>
          </w:tcPr>
          <w:p w:rsidR="002C5650" w:rsidRPr="00DB1087" w:rsidRDefault="002C5650" w:rsidP="00C34560">
            <w:pPr>
              <w:tabs>
                <w:tab w:val="left" w:pos="1515"/>
              </w:tabs>
              <w:spacing w:line="560" w:lineRule="exact"/>
              <w:jc w:val="center"/>
              <w:rPr>
                <w:rFonts w:ascii="宋体" w:eastAsia="仿宋_GB2312" w:hAnsi="宋体" w:cs="Times New Roman"/>
                <w:sz w:val="30"/>
                <w:szCs w:val="30"/>
              </w:rPr>
            </w:pPr>
          </w:p>
        </w:tc>
      </w:tr>
    </w:tbl>
    <w:p w:rsidR="002C5650" w:rsidRPr="00BF4CD1" w:rsidRDefault="002C5650" w:rsidP="00BF4CD1">
      <w:r w:rsidRPr="00DB1087">
        <w:rPr>
          <w:rFonts w:ascii="宋体" w:eastAsia="仿宋_GB2312" w:hAnsi="宋体" w:cs="Times New Roman" w:hint="eastAsia"/>
          <w:sz w:val="30"/>
          <w:szCs w:val="30"/>
        </w:rPr>
        <w:t>注：此表一式三份，请将意见表分别寄送承办单位、县人大选任联工委、县政府督查室（一次沟通时间应在送审稿至政府办审核之前，未进行二次见面沟通办理的视为不满意。）</w:t>
      </w:r>
    </w:p>
    <w:sectPr w:rsidR="002C5650" w:rsidRPr="00BF4CD1" w:rsidSect="00761547">
      <w:pgSz w:w="11906" w:h="16838"/>
      <w:pgMar w:top="1440" w:right="1416"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547" w:rsidRDefault="00761547" w:rsidP="00761547">
      <w:r>
        <w:separator/>
      </w:r>
    </w:p>
  </w:endnote>
  <w:endnote w:type="continuationSeparator" w:id="0">
    <w:p w:rsidR="00761547" w:rsidRDefault="00761547" w:rsidP="007615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547" w:rsidRDefault="00761547" w:rsidP="00761547">
      <w:r>
        <w:separator/>
      </w:r>
    </w:p>
  </w:footnote>
  <w:footnote w:type="continuationSeparator" w:id="0">
    <w:p w:rsidR="00761547" w:rsidRDefault="00761547" w:rsidP="007615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forms" w:enforcement="0"/>
  <w:defaultTabStop w:val="420"/>
  <w:drawingGridVerticalSpacing w:val="156"/>
  <w:displayHorizontalDrawingGridEvery w:val="0"/>
  <w:displayVerticalDrawingGridEvery w:val="2"/>
  <w:characterSpacingControl w:val="compressPunctuation"/>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A615DE38-787C-4279-8833-79F84B254A05}" w:val="v19dkwJ6U5eXxOCngWzQhbE/oNy=42IqP7lpTiSZRjucVGDHMYF3rtm+KaBA8f0sL"/>
    <w:docVar w:name="{B0549096-361A-4AF6-B354-054E5515FF95}" w:val="kmt0vz3H1OLloRKTjcp+bP2ux=74Q6BAi9FqNwYMCWDfUXnZ/8EGsyrdSgVJaI5he"/>
    <w:docVar w:name="DocumentID" w:val="{AD88B3C9-8198-41FD-953D-F1DFF738F97E}_1"/>
  </w:docVars>
  <w:rsids>
    <w:rsidRoot w:val="00761547"/>
    <w:rsid w:val="00005675"/>
    <w:rsid w:val="0001393B"/>
    <w:rsid w:val="00063FE8"/>
    <w:rsid w:val="000A7C64"/>
    <w:rsid w:val="00177256"/>
    <w:rsid w:val="001C71CF"/>
    <w:rsid w:val="0023486E"/>
    <w:rsid w:val="00244CF0"/>
    <w:rsid w:val="002739E1"/>
    <w:rsid w:val="002820B7"/>
    <w:rsid w:val="00286C60"/>
    <w:rsid w:val="002A18F0"/>
    <w:rsid w:val="002C4204"/>
    <w:rsid w:val="002C5650"/>
    <w:rsid w:val="0030238C"/>
    <w:rsid w:val="003277BD"/>
    <w:rsid w:val="0037592C"/>
    <w:rsid w:val="003917DB"/>
    <w:rsid w:val="00411B7D"/>
    <w:rsid w:val="00423BA5"/>
    <w:rsid w:val="004D172A"/>
    <w:rsid w:val="006378F1"/>
    <w:rsid w:val="006C3802"/>
    <w:rsid w:val="006F4745"/>
    <w:rsid w:val="00716058"/>
    <w:rsid w:val="00723700"/>
    <w:rsid w:val="00761547"/>
    <w:rsid w:val="007749A9"/>
    <w:rsid w:val="007E026C"/>
    <w:rsid w:val="007E0674"/>
    <w:rsid w:val="007F6243"/>
    <w:rsid w:val="00823F2E"/>
    <w:rsid w:val="00840170"/>
    <w:rsid w:val="0084087E"/>
    <w:rsid w:val="00892876"/>
    <w:rsid w:val="008B2F2C"/>
    <w:rsid w:val="008C3AEE"/>
    <w:rsid w:val="008C77EE"/>
    <w:rsid w:val="008D1BD1"/>
    <w:rsid w:val="008D5809"/>
    <w:rsid w:val="008E2661"/>
    <w:rsid w:val="008E286C"/>
    <w:rsid w:val="008F7B36"/>
    <w:rsid w:val="009A3916"/>
    <w:rsid w:val="009B4D95"/>
    <w:rsid w:val="009B745E"/>
    <w:rsid w:val="00A24606"/>
    <w:rsid w:val="00A42E7F"/>
    <w:rsid w:val="00A84848"/>
    <w:rsid w:val="00AB33E2"/>
    <w:rsid w:val="00AD3FA0"/>
    <w:rsid w:val="00B4308C"/>
    <w:rsid w:val="00BB3E66"/>
    <w:rsid w:val="00BF4CD1"/>
    <w:rsid w:val="00C03AB1"/>
    <w:rsid w:val="00C532DA"/>
    <w:rsid w:val="00CF269D"/>
    <w:rsid w:val="00D00313"/>
    <w:rsid w:val="00D0288D"/>
    <w:rsid w:val="00D61A9A"/>
    <w:rsid w:val="00D81F3D"/>
    <w:rsid w:val="00E12593"/>
    <w:rsid w:val="00E41C0B"/>
    <w:rsid w:val="00E54F8A"/>
    <w:rsid w:val="00ED4EE1"/>
    <w:rsid w:val="00ED6F53"/>
    <w:rsid w:val="00EE3210"/>
    <w:rsid w:val="00F255A1"/>
    <w:rsid w:val="00F83E72"/>
    <w:rsid w:val="00F879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0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615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61547"/>
    <w:rPr>
      <w:sz w:val="18"/>
      <w:szCs w:val="18"/>
    </w:rPr>
  </w:style>
  <w:style w:type="paragraph" w:styleId="a4">
    <w:name w:val="footer"/>
    <w:basedOn w:val="a"/>
    <w:link w:val="Char0"/>
    <w:uiPriority w:val="99"/>
    <w:semiHidden/>
    <w:unhideWhenUsed/>
    <w:rsid w:val="0076154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61547"/>
    <w:rPr>
      <w:sz w:val="18"/>
      <w:szCs w:val="18"/>
    </w:rPr>
  </w:style>
  <w:style w:type="paragraph" w:customStyle="1" w:styleId="0">
    <w:name w:val="0"/>
    <w:basedOn w:val="a"/>
    <w:qFormat/>
    <w:rsid w:val="00761547"/>
    <w:pPr>
      <w:widowControl/>
      <w:jc w:val="left"/>
    </w:pPr>
    <w:rPr>
      <w:rFonts w:ascii="Calibri" w:eastAsia="宋体" w:hAnsi="Calibri" w:cs="Times New Roman"/>
      <w:kern w:val="0"/>
      <w:sz w:val="20"/>
      <w:szCs w:val="20"/>
    </w:rPr>
  </w:style>
  <w:style w:type="paragraph" w:styleId="a5">
    <w:name w:val="Balloon Text"/>
    <w:basedOn w:val="a"/>
    <w:link w:val="Char1"/>
    <w:uiPriority w:val="99"/>
    <w:semiHidden/>
    <w:unhideWhenUsed/>
    <w:rsid w:val="009B745E"/>
    <w:rPr>
      <w:sz w:val="18"/>
      <w:szCs w:val="18"/>
    </w:rPr>
  </w:style>
  <w:style w:type="character" w:customStyle="1" w:styleId="Char1">
    <w:name w:val="批注框文本 Char"/>
    <w:basedOn w:val="a0"/>
    <w:link w:val="a5"/>
    <w:uiPriority w:val="99"/>
    <w:semiHidden/>
    <w:rsid w:val="009B745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747</Words>
  <Characters>175</Characters>
  <Application>Microsoft Office Word</Application>
  <DocSecurity>0</DocSecurity>
  <Lines>1</Lines>
  <Paragraphs>1</Paragraphs>
  <ScaleCrop>false</ScaleCrop>
  <Company>Sky123.Org</Company>
  <LinksUpToDate>false</LinksUpToDate>
  <CharactersWithSpaces>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10</cp:revision>
  <cp:lastPrinted>2023-02-22T03:47:00Z</cp:lastPrinted>
  <dcterms:created xsi:type="dcterms:W3CDTF">2023-05-18T09:12:00Z</dcterms:created>
  <dcterms:modified xsi:type="dcterms:W3CDTF">2023-07-07T03:52:00Z</dcterms:modified>
</cp:coreProperties>
</file>